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427"/>
        <w:gridCol w:w="3931"/>
      </w:tblGrid>
      <w:tr w:rsidR="008043E9" w:rsidRPr="00656FA6" w:rsidTr="008043E9">
        <w:tc>
          <w:tcPr>
            <w:tcW w:w="3431" w:type="dxa"/>
          </w:tcPr>
          <w:p w:rsidR="008043E9" w:rsidRPr="00656FA6" w:rsidRDefault="00980A90" w:rsidP="008043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314434" wp14:editId="3E124EC4">
                  <wp:simplePos x="0" y="0"/>
                  <wp:positionH relativeFrom="column">
                    <wp:posOffset>-334785</wp:posOffset>
                  </wp:positionH>
                  <wp:positionV relativeFrom="paragraph">
                    <wp:posOffset>-304455</wp:posOffset>
                  </wp:positionV>
                  <wp:extent cx="6567054" cy="2712979"/>
                  <wp:effectExtent l="0" t="0" r="5715" b="0"/>
                  <wp:wrapNone/>
                  <wp:docPr id="1" name="Рисунок 1" descr="C:\Users\odo-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o-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7024" cy="271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3E9" w:rsidRPr="00656FA6">
              <w:rPr>
                <w:caps/>
                <w:sz w:val="28"/>
                <w:szCs w:val="28"/>
              </w:rPr>
              <w:t>НАО «К</w:t>
            </w:r>
            <w:r w:rsidR="008043E9" w:rsidRPr="00656FA6">
              <w:rPr>
                <w:sz w:val="28"/>
                <w:szCs w:val="28"/>
              </w:rPr>
              <w:t>останайский</w:t>
            </w:r>
          </w:p>
          <w:p w:rsidR="008043E9" w:rsidRPr="00656FA6" w:rsidRDefault="008043E9" w:rsidP="008043E9">
            <w:pPr>
              <w:spacing w:line="360" w:lineRule="auto"/>
              <w:rPr>
                <w:sz w:val="28"/>
                <w:szCs w:val="28"/>
              </w:rPr>
            </w:pPr>
            <w:r w:rsidRPr="00656FA6">
              <w:rPr>
                <w:sz w:val="28"/>
                <w:szCs w:val="28"/>
              </w:rPr>
              <w:t xml:space="preserve">региональный                                  </w:t>
            </w:r>
          </w:p>
          <w:p w:rsidR="008043E9" w:rsidRPr="00656FA6" w:rsidRDefault="008043E9" w:rsidP="008043E9">
            <w:pPr>
              <w:spacing w:line="360" w:lineRule="auto"/>
              <w:rPr>
                <w:caps/>
                <w:sz w:val="28"/>
                <w:szCs w:val="28"/>
              </w:rPr>
            </w:pPr>
            <w:r w:rsidRPr="00656FA6">
              <w:rPr>
                <w:sz w:val="28"/>
                <w:szCs w:val="28"/>
              </w:rPr>
              <w:t>университет имени</w:t>
            </w:r>
          </w:p>
          <w:p w:rsidR="008043E9" w:rsidRPr="00656FA6" w:rsidRDefault="008043E9" w:rsidP="008043E9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656FA6">
              <w:rPr>
                <w:caps/>
                <w:sz w:val="28"/>
                <w:szCs w:val="28"/>
              </w:rPr>
              <w:t>А. Б</w:t>
            </w:r>
            <w:r w:rsidRPr="00656FA6">
              <w:rPr>
                <w:sz w:val="28"/>
                <w:szCs w:val="28"/>
              </w:rPr>
              <w:t>айтурсынова»</w:t>
            </w:r>
          </w:p>
          <w:p w:rsidR="008043E9" w:rsidRPr="00656FA6" w:rsidRDefault="008043E9" w:rsidP="008043E9">
            <w:pPr>
              <w:pStyle w:val="a5"/>
              <w:rPr>
                <w:b w:val="0"/>
                <w:caps/>
                <w:szCs w:val="28"/>
              </w:rPr>
            </w:pPr>
          </w:p>
        </w:tc>
        <w:tc>
          <w:tcPr>
            <w:tcW w:w="2427" w:type="dxa"/>
          </w:tcPr>
          <w:p w:rsidR="008043E9" w:rsidRPr="00656FA6" w:rsidRDefault="00E80E4B" w:rsidP="008043E9">
            <w:pPr>
              <w:pStyle w:val="a5"/>
              <w:rPr>
                <w:b w:val="0"/>
                <w:caps/>
                <w:szCs w:val="28"/>
              </w:rPr>
            </w:pPr>
            <w:r>
              <w:rPr>
                <w:b w:val="0"/>
                <w:caps/>
                <w:noProof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0EEA3EDE" wp14:editId="4B7A7D99">
                  <wp:simplePos x="0" y="0"/>
                  <wp:positionH relativeFrom="column">
                    <wp:posOffset>-31527</wp:posOffset>
                  </wp:positionH>
                  <wp:positionV relativeFrom="paragraph">
                    <wp:posOffset>28055</wp:posOffset>
                  </wp:positionV>
                  <wp:extent cx="1341912" cy="1199408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12" cy="1199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1" w:type="dxa"/>
          </w:tcPr>
          <w:p w:rsidR="008043E9" w:rsidRPr="00656FA6" w:rsidRDefault="008043E9" w:rsidP="00804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FA6">
              <w:rPr>
                <w:sz w:val="28"/>
                <w:szCs w:val="28"/>
              </w:rPr>
              <w:t>Утверждаю</w:t>
            </w:r>
          </w:p>
          <w:p w:rsidR="008043E9" w:rsidRPr="00656FA6" w:rsidRDefault="008043E9" w:rsidP="00804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FA6">
              <w:rPr>
                <w:sz w:val="28"/>
                <w:szCs w:val="28"/>
              </w:rPr>
              <w:t>И.о. Председателя</w:t>
            </w:r>
          </w:p>
          <w:p w:rsidR="008043E9" w:rsidRPr="00656FA6" w:rsidRDefault="008043E9" w:rsidP="00804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FA6">
              <w:rPr>
                <w:sz w:val="28"/>
                <w:szCs w:val="28"/>
              </w:rPr>
              <w:t>Правления-Ректора</w:t>
            </w:r>
          </w:p>
          <w:p w:rsidR="008043E9" w:rsidRPr="00656FA6" w:rsidRDefault="008043E9" w:rsidP="00804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FA6">
              <w:rPr>
                <w:sz w:val="28"/>
                <w:szCs w:val="28"/>
              </w:rPr>
              <w:t>_____________А.Дощанова</w:t>
            </w:r>
          </w:p>
          <w:p w:rsidR="008043E9" w:rsidRPr="00656FA6" w:rsidRDefault="008043E9" w:rsidP="00804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FA6">
              <w:rPr>
                <w:sz w:val="28"/>
                <w:szCs w:val="28"/>
              </w:rPr>
              <w:t>_________________2020 г.</w:t>
            </w:r>
          </w:p>
        </w:tc>
      </w:tr>
    </w:tbl>
    <w:p w:rsidR="004E1A5C" w:rsidRPr="00774AAF" w:rsidRDefault="004E1A5C" w:rsidP="008043E9">
      <w:pPr>
        <w:rPr>
          <w:caps/>
          <w:spacing w:val="-10"/>
          <w:sz w:val="28"/>
          <w:szCs w:val="28"/>
        </w:rPr>
      </w:pPr>
    </w:p>
    <w:tbl>
      <w:tblPr>
        <w:tblpPr w:leftFromText="180" w:rightFromText="180" w:vertAnchor="text" w:tblpX="109" w:tblpY="166"/>
        <w:tblW w:w="0" w:type="auto"/>
        <w:tblLook w:val="0000" w:firstRow="0" w:lastRow="0" w:firstColumn="0" w:lastColumn="0" w:noHBand="0" w:noVBand="0"/>
      </w:tblPr>
      <w:tblGrid>
        <w:gridCol w:w="3085"/>
        <w:gridCol w:w="2878"/>
        <w:gridCol w:w="3242"/>
      </w:tblGrid>
      <w:tr w:rsidR="004E1A5C" w:rsidTr="009D5E27">
        <w:trPr>
          <w:trHeight w:val="2516"/>
        </w:trPr>
        <w:tc>
          <w:tcPr>
            <w:tcW w:w="3085" w:type="dxa"/>
          </w:tcPr>
          <w:p w:rsidR="00980A90" w:rsidRDefault="00980A90" w:rsidP="00980A90">
            <w:pPr>
              <w:rPr>
                <w:sz w:val="0"/>
                <w:szCs w:val="0"/>
              </w:rPr>
            </w:pPr>
          </w:p>
          <w:p w:rsidR="004E1A5C" w:rsidRPr="00774AAF" w:rsidRDefault="004E1A5C" w:rsidP="009D5E27"/>
        </w:tc>
        <w:tc>
          <w:tcPr>
            <w:tcW w:w="2878" w:type="dxa"/>
          </w:tcPr>
          <w:p w:rsidR="004E1A5C" w:rsidRPr="00774AAF" w:rsidRDefault="004E1A5C" w:rsidP="009D5E27">
            <w:pPr>
              <w:jc w:val="center"/>
            </w:pPr>
          </w:p>
        </w:tc>
        <w:tc>
          <w:tcPr>
            <w:tcW w:w="3242" w:type="dxa"/>
          </w:tcPr>
          <w:p w:rsidR="00597631" w:rsidRPr="00B008D5" w:rsidRDefault="00597631" w:rsidP="00F712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4E1A5C" w:rsidRDefault="004E1A5C" w:rsidP="004E1A5C"/>
    <w:p w:rsidR="004E1A5C" w:rsidRDefault="004E1A5C" w:rsidP="004E1A5C"/>
    <w:p w:rsidR="004E1A5C" w:rsidRDefault="004E1A5C" w:rsidP="004E1A5C">
      <w:bookmarkStart w:id="0" w:name="_GoBack"/>
      <w:bookmarkEnd w:id="0"/>
    </w:p>
    <w:p w:rsidR="004E1A5C" w:rsidRDefault="004E1A5C" w:rsidP="004E1A5C"/>
    <w:p w:rsidR="004E1A5C" w:rsidRPr="008651DF" w:rsidRDefault="004E1A5C" w:rsidP="00774AAF">
      <w:pPr>
        <w:pStyle w:val="2"/>
        <w:ind w:left="0"/>
        <w:rPr>
          <w:bCs w:val="0"/>
          <w:caps/>
          <w:noProof/>
          <w:sz w:val="28"/>
          <w:szCs w:val="28"/>
        </w:rPr>
      </w:pPr>
      <w:r>
        <w:rPr>
          <w:bCs w:val="0"/>
          <w:caps/>
          <w:noProof/>
          <w:sz w:val="28"/>
          <w:szCs w:val="28"/>
        </w:rPr>
        <w:t>Положение</w:t>
      </w:r>
    </w:p>
    <w:p w:rsidR="004E1A5C" w:rsidRDefault="004E1A5C" w:rsidP="004E1A5C">
      <w:pPr>
        <w:spacing w:line="360" w:lineRule="auto"/>
        <w:jc w:val="center"/>
      </w:pPr>
      <w:r>
        <w:t>____________________________________________________________________</w:t>
      </w:r>
    </w:p>
    <w:p w:rsidR="004E1A5C" w:rsidRDefault="004E1A5C" w:rsidP="004E1A5C">
      <w:pPr>
        <w:spacing w:line="360" w:lineRule="auto"/>
        <w:jc w:val="center"/>
      </w:pPr>
    </w:p>
    <w:p w:rsidR="004E1A5C" w:rsidRPr="008651DF" w:rsidRDefault="004E1A5C" w:rsidP="004E1A5C">
      <w:pPr>
        <w:pStyle w:val="9"/>
        <w:rPr>
          <w:b/>
          <w:caps/>
        </w:rPr>
      </w:pPr>
      <w:r w:rsidRPr="008651DF">
        <w:rPr>
          <w:b/>
          <w:caps/>
        </w:rPr>
        <w:t>организаци</w:t>
      </w:r>
      <w:r>
        <w:rPr>
          <w:b/>
          <w:caps/>
        </w:rPr>
        <w:t>Я</w:t>
      </w:r>
      <w:r w:rsidRPr="008651DF">
        <w:rPr>
          <w:b/>
          <w:caps/>
        </w:rPr>
        <w:t xml:space="preserve"> самостоятельной работы </w:t>
      </w:r>
      <w:r>
        <w:rPr>
          <w:b/>
          <w:caps/>
        </w:rPr>
        <w:t>обучающихся</w:t>
      </w:r>
    </w:p>
    <w:p w:rsidR="004E1A5C" w:rsidRDefault="004E1A5C" w:rsidP="004E1A5C">
      <w:pPr>
        <w:jc w:val="center"/>
        <w:rPr>
          <w:b/>
          <w:caps/>
          <w:lang w:val="kk-KZ"/>
        </w:rPr>
      </w:pPr>
    </w:p>
    <w:p w:rsidR="004E1A5C" w:rsidRPr="00EC0807" w:rsidRDefault="004E1A5C" w:rsidP="004E1A5C">
      <w:pPr>
        <w:jc w:val="center"/>
        <w:rPr>
          <w:b/>
          <w:caps/>
          <w:sz w:val="28"/>
          <w:szCs w:val="28"/>
        </w:rPr>
      </w:pPr>
      <w:r w:rsidRPr="00FB0D7B">
        <w:rPr>
          <w:b/>
          <w:caps/>
          <w:sz w:val="28"/>
          <w:szCs w:val="28"/>
        </w:rPr>
        <w:t>П</w:t>
      </w:r>
      <w:r w:rsidR="008C61DE" w:rsidRPr="00FB0D7B">
        <w:rPr>
          <w:b/>
          <w:caps/>
          <w:sz w:val="28"/>
          <w:szCs w:val="28"/>
        </w:rPr>
        <w:t xml:space="preserve"> </w:t>
      </w:r>
      <w:r w:rsidR="00FB0D7B" w:rsidRPr="00FB0D7B">
        <w:rPr>
          <w:b/>
          <w:caps/>
          <w:sz w:val="28"/>
          <w:szCs w:val="28"/>
        </w:rPr>
        <w:t>365</w:t>
      </w:r>
      <w:r w:rsidRPr="00FB0D7B">
        <w:rPr>
          <w:b/>
          <w:caps/>
          <w:sz w:val="28"/>
          <w:szCs w:val="28"/>
        </w:rPr>
        <w:t>-20</w:t>
      </w:r>
      <w:r w:rsidR="003F25E0" w:rsidRPr="00FB0D7B">
        <w:rPr>
          <w:b/>
          <w:caps/>
          <w:sz w:val="28"/>
          <w:szCs w:val="28"/>
        </w:rPr>
        <w:t>20</w:t>
      </w:r>
    </w:p>
    <w:p w:rsidR="004E1A5C" w:rsidRDefault="004E1A5C" w:rsidP="004E1A5C"/>
    <w:p w:rsidR="004E1A5C" w:rsidRDefault="004E1A5C" w:rsidP="004E1A5C"/>
    <w:p w:rsidR="004E1A5C" w:rsidRDefault="004E1A5C" w:rsidP="004E1A5C"/>
    <w:p w:rsidR="004E1A5C" w:rsidRDefault="004E1A5C" w:rsidP="004E1A5C"/>
    <w:p w:rsidR="004E1A5C" w:rsidRDefault="004E1A5C" w:rsidP="004E1A5C">
      <w:pPr>
        <w:pStyle w:val="a5"/>
        <w:rPr>
          <w:b w:val="0"/>
        </w:rPr>
      </w:pPr>
    </w:p>
    <w:p w:rsidR="004E1A5C" w:rsidRDefault="004E1A5C" w:rsidP="004E1A5C">
      <w:pPr>
        <w:pStyle w:val="a5"/>
        <w:rPr>
          <w:caps/>
        </w:rPr>
      </w:pPr>
    </w:p>
    <w:p w:rsidR="004E1A5C" w:rsidRDefault="004E1A5C" w:rsidP="004E1A5C">
      <w:pPr>
        <w:pStyle w:val="a5"/>
        <w:rPr>
          <w:caps/>
        </w:rPr>
      </w:pPr>
    </w:p>
    <w:p w:rsidR="004E1A5C" w:rsidRDefault="004E1A5C" w:rsidP="004E1A5C">
      <w:pPr>
        <w:pStyle w:val="a5"/>
        <w:rPr>
          <w:caps/>
        </w:rPr>
      </w:pPr>
    </w:p>
    <w:p w:rsidR="004E1A5C" w:rsidRDefault="004E1A5C" w:rsidP="004E1A5C">
      <w:pPr>
        <w:pStyle w:val="a5"/>
        <w:rPr>
          <w:caps/>
        </w:rPr>
      </w:pPr>
    </w:p>
    <w:p w:rsidR="004E1A5C" w:rsidRDefault="004E1A5C" w:rsidP="004E1A5C">
      <w:pPr>
        <w:pStyle w:val="a5"/>
        <w:rPr>
          <w:caps/>
        </w:rPr>
      </w:pPr>
    </w:p>
    <w:p w:rsidR="004E1A5C" w:rsidRDefault="004E1A5C" w:rsidP="004E1A5C">
      <w:pPr>
        <w:pStyle w:val="a5"/>
        <w:rPr>
          <w:caps/>
        </w:rPr>
      </w:pPr>
    </w:p>
    <w:p w:rsidR="004E1A5C" w:rsidRDefault="004E1A5C" w:rsidP="004E1A5C">
      <w:pPr>
        <w:pStyle w:val="a5"/>
        <w:rPr>
          <w:caps/>
        </w:rPr>
      </w:pPr>
    </w:p>
    <w:p w:rsidR="004E1A5C" w:rsidRDefault="004E1A5C" w:rsidP="004E1A5C">
      <w:pPr>
        <w:pStyle w:val="a5"/>
        <w:rPr>
          <w:caps/>
        </w:rPr>
      </w:pPr>
    </w:p>
    <w:p w:rsidR="004E1A5C" w:rsidRDefault="004E1A5C" w:rsidP="004E1A5C">
      <w:pPr>
        <w:pStyle w:val="a5"/>
        <w:rPr>
          <w:caps/>
        </w:rPr>
      </w:pPr>
    </w:p>
    <w:p w:rsidR="004E1A5C" w:rsidRDefault="004E1A5C" w:rsidP="004E1A5C">
      <w:pPr>
        <w:pStyle w:val="a5"/>
        <w:rPr>
          <w:caps/>
          <w:sz w:val="24"/>
          <w:szCs w:val="24"/>
        </w:rPr>
      </w:pPr>
    </w:p>
    <w:p w:rsidR="004E1A5C" w:rsidRDefault="004E1A5C" w:rsidP="004E1A5C">
      <w:pPr>
        <w:pStyle w:val="a5"/>
        <w:rPr>
          <w:caps/>
          <w:sz w:val="24"/>
          <w:szCs w:val="24"/>
        </w:rPr>
      </w:pPr>
    </w:p>
    <w:p w:rsidR="004E1A5C" w:rsidRDefault="004E1A5C" w:rsidP="004E1A5C">
      <w:pPr>
        <w:pStyle w:val="a5"/>
        <w:rPr>
          <w:caps/>
          <w:sz w:val="24"/>
          <w:szCs w:val="24"/>
        </w:rPr>
      </w:pPr>
    </w:p>
    <w:p w:rsidR="004E1A5C" w:rsidRDefault="004E1A5C" w:rsidP="004E1A5C">
      <w:pPr>
        <w:pStyle w:val="a5"/>
        <w:rPr>
          <w:caps/>
          <w:sz w:val="24"/>
          <w:szCs w:val="24"/>
        </w:rPr>
      </w:pPr>
    </w:p>
    <w:p w:rsidR="004E1A5C" w:rsidRDefault="004E1A5C" w:rsidP="004E1A5C">
      <w:pPr>
        <w:pStyle w:val="a5"/>
        <w:rPr>
          <w:caps/>
          <w:sz w:val="24"/>
          <w:szCs w:val="24"/>
        </w:rPr>
      </w:pPr>
    </w:p>
    <w:p w:rsidR="004E1A5C" w:rsidRDefault="004E1A5C" w:rsidP="004E1A5C">
      <w:pPr>
        <w:pStyle w:val="a5"/>
        <w:ind w:firstLine="567"/>
        <w:rPr>
          <w:b w:val="0"/>
          <w:caps/>
          <w:szCs w:val="28"/>
        </w:rPr>
      </w:pPr>
      <w:r>
        <w:rPr>
          <w:b w:val="0"/>
          <w:caps/>
          <w:szCs w:val="28"/>
        </w:rPr>
        <w:t>К</w:t>
      </w:r>
      <w:r>
        <w:rPr>
          <w:b w:val="0"/>
          <w:szCs w:val="28"/>
        </w:rPr>
        <w:t>останай</w:t>
      </w:r>
    </w:p>
    <w:p w:rsidR="004E1A5C" w:rsidRDefault="004E1A5C" w:rsidP="004E1A5C">
      <w:pPr>
        <w:ind w:left="360"/>
      </w:pPr>
    </w:p>
    <w:p w:rsidR="00CA775C" w:rsidRDefault="00CA775C" w:rsidP="004E1A5C">
      <w:pPr>
        <w:pStyle w:val="a5"/>
        <w:ind w:firstLine="567"/>
        <w:jc w:val="left"/>
        <w:rPr>
          <w:snapToGrid w:val="0"/>
        </w:rPr>
      </w:pPr>
    </w:p>
    <w:p w:rsidR="00F71228" w:rsidRDefault="00F71228" w:rsidP="00CA775C">
      <w:pPr>
        <w:pStyle w:val="a5"/>
        <w:ind w:firstLine="567"/>
        <w:rPr>
          <w:snapToGrid w:val="0"/>
        </w:rPr>
      </w:pPr>
    </w:p>
    <w:p w:rsidR="004E1A5C" w:rsidRDefault="004E1A5C" w:rsidP="00774AAF">
      <w:pPr>
        <w:pStyle w:val="a5"/>
        <w:rPr>
          <w:snapToGrid w:val="0"/>
        </w:rPr>
      </w:pPr>
      <w:r>
        <w:rPr>
          <w:snapToGrid w:val="0"/>
        </w:rPr>
        <w:t>Предисловие</w:t>
      </w:r>
    </w:p>
    <w:p w:rsidR="004E1A5C" w:rsidRDefault="004E1A5C" w:rsidP="004E1A5C">
      <w:pPr>
        <w:pStyle w:val="a5"/>
        <w:ind w:firstLine="567"/>
        <w:rPr>
          <w:snapToGrid w:val="0"/>
        </w:rPr>
      </w:pPr>
    </w:p>
    <w:p w:rsidR="004E1A5C" w:rsidRDefault="004E1A5C" w:rsidP="004E1A5C">
      <w:pPr>
        <w:tabs>
          <w:tab w:val="left" w:pos="180"/>
          <w:tab w:val="left" w:pos="9355"/>
        </w:tabs>
        <w:spacing w:line="360" w:lineRule="auto"/>
        <w:rPr>
          <w:sz w:val="28"/>
        </w:rPr>
      </w:pPr>
      <w:r>
        <w:rPr>
          <w:b/>
          <w:sz w:val="28"/>
        </w:rPr>
        <w:t xml:space="preserve">1  </w:t>
      </w:r>
      <w:r w:rsidR="008043E9">
        <w:rPr>
          <w:b/>
          <w:bCs/>
          <w:caps/>
          <w:sz w:val="28"/>
        </w:rPr>
        <w:t>РазработанА</w:t>
      </w:r>
      <w:r>
        <w:rPr>
          <w:b/>
          <w:bCs/>
          <w:caps/>
          <w:sz w:val="28"/>
        </w:rPr>
        <w:t xml:space="preserve"> </w:t>
      </w:r>
      <w:r w:rsidR="008043E9" w:rsidRPr="00656FA6">
        <w:rPr>
          <w:sz w:val="28"/>
          <w:szCs w:val="28"/>
        </w:rPr>
        <w:t>управлением по академической работе</w:t>
      </w:r>
    </w:p>
    <w:p w:rsidR="004E1A5C" w:rsidRDefault="004E1A5C" w:rsidP="008043E9">
      <w:pPr>
        <w:shd w:val="clear" w:color="auto" w:fill="FFFFFF"/>
        <w:ind w:firstLine="12"/>
        <w:rPr>
          <w:sz w:val="28"/>
          <w:szCs w:val="28"/>
        </w:rPr>
      </w:pPr>
      <w:r>
        <w:rPr>
          <w:b/>
          <w:sz w:val="28"/>
        </w:rPr>
        <w:t>2</w:t>
      </w:r>
      <w:r w:rsidR="008043E9">
        <w:rPr>
          <w:b/>
          <w:bCs/>
          <w:sz w:val="28"/>
        </w:rPr>
        <w:t>ВНЕСЕНА</w:t>
      </w:r>
      <w:r>
        <w:rPr>
          <w:b/>
          <w:bCs/>
          <w:sz w:val="28"/>
        </w:rPr>
        <w:t xml:space="preserve"> </w:t>
      </w:r>
      <w:r w:rsidR="008043E9" w:rsidRPr="00656FA6">
        <w:rPr>
          <w:sz w:val="28"/>
          <w:szCs w:val="28"/>
        </w:rPr>
        <w:t>управлением по академической работе</w:t>
      </w:r>
    </w:p>
    <w:p w:rsidR="008043E9" w:rsidRPr="008043E9" w:rsidRDefault="008043E9" w:rsidP="008043E9">
      <w:pPr>
        <w:shd w:val="clear" w:color="auto" w:fill="FFFFFF"/>
        <w:ind w:firstLine="12"/>
        <w:rPr>
          <w:sz w:val="28"/>
          <w:szCs w:val="28"/>
        </w:rPr>
      </w:pPr>
    </w:p>
    <w:p w:rsidR="00F71228" w:rsidRDefault="004E1A5C" w:rsidP="008043E9">
      <w:pPr>
        <w:shd w:val="clear" w:color="auto" w:fill="FFFFFF"/>
        <w:ind w:firstLine="12"/>
        <w:rPr>
          <w:b/>
          <w:sz w:val="28"/>
          <w:szCs w:val="28"/>
        </w:rPr>
      </w:pPr>
      <w:r>
        <w:rPr>
          <w:b/>
          <w:caps/>
          <w:sz w:val="28"/>
        </w:rPr>
        <w:t xml:space="preserve">3 </w:t>
      </w:r>
      <w:r>
        <w:rPr>
          <w:b/>
          <w:bCs/>
          <w:caps/>
          <w:sz w:val="28"/>
        </w:rPr>
        <w:t>УтвержденО и введенО в действие</w:t>
      </w:r>
      <w:r>
        <w:rPr>
          <w:sz w:val="28"/>
        </w:rPr>
        <w:t xml:space="preserve"> </w:t>
      </w:r>
      <w:r w:rsidR="008043E9" w:rsidRPr="00656FA6">
        <w:rPr>
          <w:sz w:val="28"/>
          <w:szCs w:val="28"/>
        </w:rPr>
        <w:t>приказом и.о. Председателя Правления-Ректора от  ________.2020 г. № _____ ОД</w:t>
      </w:r>
    </w:p>
    <w:p w:rsidR="008043E9" w:rsidRPr="008043E9" w:rsidRDefault="008043E9" w:rsidP="008043E9">
      <w:pPr>
        <w:shd w:val="clear" w:color="auto" w:fill="FFFFFF"/>
        <w:ind w:firstLine="12"/>
        <w:rPr>
          <w:b/>
          <w:sz w:val="28"/>
          <w:szCs w:val="28"/>
        </w:rPr>
      </w:pPr>
    </w:p>
    <w:p w:rsidR="003F25E0" w:rsidRDefault="004E1A5C" w:rsidP="003F25E0">
      <w:pPr>
        <w:tabs>
          <w:tab w:val="left" w:pos="180"/>
        </w:tabs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Разработчики:  </w:t>
      </w:r>
    </w:p>
    <w:p w:rsidR="008043E9" w:rsidRPr="00656FA6" w:rsidRDefault="008043E9" w:rsidP="008043E9">
      <w:pPr>
        <w:tabs>
          <w:tab w:val="left" w:pos="180"/>
        </w:tabs>
        <w:rPr>
          <w:bCs/>
          <w:sz w:val="28"/>
          <w:szCs w:val="28"/>
        </w:rPr>
      </w:pPr>
      <w:r w:rsidRPr="00656FA6">
        <w:rPr>
          <w:bCs/>
          <w:sz w:val="28"/>
          <w:szCs w:val="28"/>
        </w:rPr>
        <w:t xml:space="preserve">Т.Чехова – и.о. начальника </w:t>
      </w:r>
      <w:r w:rsidRPr="00656FA6">
        <w:rPr>
          <w:sz w:val="28"/>
          <w:szCs w:val="28"/>
        </w:rPr>
        <w:t>управления по академической работе</w:t>
      </w:r>
      <w:r w:rsidRPr="00656FA6">
        <w:rPr>
          <w:bCs/>
          <w:sz w:val="28"/>
          <w:szCs w:val="28"/>
        </w:rPr>
        <w:t>, кандидат биологических наук;</w:t>
      </w:r>
    </w:p>
    <w:p w:rsidR="008043E9" w:rsidRPr="00656FA6" w:rsidRDefault="008043E9" w:rsidP="008043E9">
      <w:pPr>
        <w:rPr>
          <w:sz w:val="28"/>
          <w:szCs w:val="28"/>
        </w:rPr>
      </w:pPr>
      <w:r w:rsidRPr="00656FA6">
        <w:rPr>
          <w:bCs/>
          <w:sz w:val="28"/>
          <w:szCs w:val="28"/>
        </w:rPr>
        <w:t xml:space="preserve">К. Орынбаева – главный специалист </w:t>
      </w:r>
      <w:r w:rsidRPr="00656FA6">
        <w:rPr>
          <w:sz w:val="28"/>
          <w:szCs w:val="28"/>
        </w:rPr>
        <w:t>управления по академической работе</w:t>
      </w:r>
    </w:p>
    <w:p w:rsidR="00F71228" w:rsidRDefault="00F71228" w:rsidP="004E1A5C">
      <w:pPr>
        <w:tabs>
          <w:tab w:val="left" w:pos="180"/>
        </w:tabs>
        <w:rPr>
          <w:b/>
          <w:caps/>
          <w:sz w:val="28"/>
          <w:szCs w:val="28"/>
        </w:rPr>
      </w:pPr>
    </w:p>
    <w:p w:rsidR="004E1A5C" w:rsidRDefault="004E1A5C" w:rsidP="004E1A5C">
      <w:pPr>
        <w:tabs>
          <w:tab w:val="left" w:pos="180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ЭкспертЫ:</w:t>
      </w:r>
    </w:p>
    <w:p w:rsidR="008043E9" w:rsidRPr="00656FA6" w:rsidRDefault="008043E9" w:rsidP="008043E9">
      <w:pPr>
        <w:rPr>
          <w:sz w:val="28"/>
          <w:szCs w:val="28"/>
          <w:lang w:eastAsia="ko-KR"/>
        </w:rPr>
      </w:pPr>
      <w:r w:rsidRPr="00656FA6">
        <w:rPr>
          <w:sz w:val="28"/>
          <w:szCs w:val="28"/>
          <w:lang w:eastAsia="ko-KR"/>
        </w:rPr>
        <w:t>А.Исмаилов – и.о. провоста-первого проректора, кандидат технических наук;</w:t>
      </w:r>
    </w:p>
    <w:p w:rsidR="008043E9" w:rsidRPr="00656FA6" w:rsidRDefault="008043E9" w:rsidP="008043E9">
      <w:pPr>
        <w:rPr>
          <w:sz w:val="28"/>
          <w:szCs w:val="28"/>
        </w:rPr>
      </w:pPr>
      <w:r w:rsidRPr="00656FA6">
        <w:rPr>
          <w:sz w:val="28"/>
          <w:szCs w:val="28"/>
        </w:rPr>
        <w:t>А.Данекенова – заместитель директора по учебной работе института экономики и права имени П.Чужинова</w:t>
      </w:r>
    </w:p>
    <w:p w:rsidR="004E1A5C" w:rsidRPr="0040397D" w:rsidRDefault="004E1A5C" w:rsidP="004E1A5C">
      <w:pPr>
        <w:tabs>
          <w:tab w:val="left" w:pos="180"/>
        </w:tabs>
        <w:rPr>
          <w:b/>
          <w:caps/>
          <w:color w:val="FF0000"/>
          <w:sz w:val="28"/>
          <w:szCs w:val="28"/>
        </w:rPr>
      </w:pPr>
    </w:p>
    <w:p w:rsidR="004E1A5C" w:rsidRDefault="004E1A5C" w:rsidP="004E1A5C">
      <w:pPr>
        <w:pStyle w:val="a7"/>
        <w:tabs>
          <w:tab w:val="left" w:pos="180"/>
        </w:tabs>
        <w:ind w:firstLine="0"/>
        <w:rPr>
          <w:snapToGrid w:val="0"/>
        </w:rPr>
      </w:pPr>
      <w:r>
        <w:rPr>
          <w:b/>
          <w:caps/>
          <w:snapToGrid w:val="0"/>
        </w:rPr>
        <w:t xml:space="preserve">6 </w:t>
      </w:r>
      <w:r>
        <w:rPr>
          <w:b/>
          <w:bCs/>
          <w:caps/>
          <w:snapToGrid w:val="0"/>
        </w:rPr>
        <w:t>Периодичность проверки</w:t>
      </w:r>
      <w:r>
        <w:rPr>
          <w:caps/>
          <w:snapToGrid w:val="0"/>
        </w:rPr>
        <w:tab/>
      </w:r>
      <w:r>
        <w:rPr>
          <w:caps/>
          <w:snapToGrid w:val="0"/>
        </w:rPr>
        <w:tab/>
      </w:r>
      <w:r>
        <w:rPr>
          <w:caps/>
          <w:snapToGrid w:val="0"/>
        </w:rPr>
        <w:tab/>
      </w:r>
      <w:r>
        <w:rPr>
          <w:caps/>
          <w:snapToGrid w:val="0"/>
        </w:rPr>
        <w:tab/>
      </w:r>
      <w:r>
        <w:rPr>
          <w:caps/>
          <w:snapToGrid w:val="0"/>
        </w:rPr>
        <w:tab/>
      </w:r>
      <w:r w:rsidR="00F71228">
        <w:rPr>
          <w:caps/>
          <w:snapToGrid w:val="0"/>
        </w:rPr>
        <w:t>3</w:t>
      </w:r>
      <w:r>
        <w:rPr>
          <w:snapToGrid w:val="0"/>
        </w:rPr>
        <w:t xml:space="preserve"> года</w:t>
      </w:r>
    </w:p>
    <w:p w:rsidR="004E1A5C" w:rsidRPr="00E23E77" w:rsidRDefault="004E1A5C" w:rsidP="00FB0D7B">
      <w:pPr>
        <w:rPr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7 </w:t>
      </w:r>
      <w:r w:rsidRPr="00E23E77">
        <w:rPr>
          <w:b/>
          <w:bCs/>
          <w:snapToGrid w:val="0"/>
          <w:sz w:val="28"/>
          <w:szCs w:val="28"/>
        </w:rPr>
        <w:t>ВВЕДЕНО</w:t>
      </w:r>
      <w:r>
        <w:rPr>
          <w:b/>
          <w:bCs/>
          <w:snapToGrid w:val="0"/>
          <w:sz w:val="28"/>
          <w:szCs w:val="28"/>
        </w:rPr>
        <w:t xml:space="preserve"> ВЗАМЕН</w:t>
      </w:r>
      <w:r w:rsidR="008043E9">
        <w:rPr>
          <w:b/>
          <w:bCs/>
          <w:snapToGrid w:val="0"/>
          <w:sz w:val="28"/>
          <w:szCs w:val="28"/>
        </w:rPr>
        <w:t xml:space="preserve"> </w:t>
      </w:r>
      <w:r w:rsidR="00F71228" w:rsidRPr="00F71228">
        <w:rPr>
          <w:b/>
          <w:caps/>
          <w:sz w:val="28"/>
          <w:szCs w:val="28"/>
        </w:rPr>
        <w:t xml:space="preserve"> </w:t>
      </w:r>
      <w:r w:rsidR="00C5711B" w:rsidRPr="00FB0D7B">
        <w:rPr>
          <w:caps/>
          <w:sz w:val="28"/>
          <w:szCs w:val="28"/>
        </w:rPr>
        <w:t>П 014-2020</w:t>
      </w:r>
      <w:r w:rsidR="00FB0D7B">
        <w:rPr>
          <w:caps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Положение. Организация самостоятельной работы обучающихся</w:t>
      </w:r>
    </w:p>
    <w:p w:rsidR="004E1A5C" w:rsidRDefault="004E1A5C" w:rsidP="004E1A5C">
      <w:pPr>
        <w:pStyle w:val="a7"/>
        <w:tabs>
          <w:tab w:val="left" w:pos="180"/>
        </w:tabs>
        <w:ind w:firstLine="0"/>
        <w:rPr>
          <w:b/>
          <w:bCs/>
          <w:snapToGrid w:val="0"/>
        </w:rPr>
      </w:pPr>
    </w:p>
    <w:p w:rsidR="004E1A5C" w:rsidRDefault="004E1A5C" w:rsidP="004E1A5C">
      <w:pPr>
        <w:pStyle w:val="a7"/>
        <w:tabs>
          <w:tab w:val="left" w:pos="180"/>
        </w:tabs>
        <w:spacing w:line="240" w:lineRule="auto"/>
        <w:ind w:firstLine="0"/>
        <w:rPr>
          <w:szCs w:val="28"/>
        </w:rPr>
      </w:pPr>
    </w:p>
    <w:p w:rsidR="004E1A5C" w:rsidRDefault="004E1A5C" w:rsidP="004E1A5C">
      <w:pPr>
        <w:pStyle w:val="a7"/>
        <w:tabs>
          <w:tab w:val="left" w:pos="180"/>
        </w:tabs>
        <w:spacing w:line="240" w:lineRule="auto"/>
        <w:ind w:firstLine="0"/>
        <w:rPr>
          <w:szCs w:val="28"/>
        </w:rPr>
      </w:pPr>
    </w:p>
    <w:p w:rsidR="004E1A5C" w:rsidRDefault="004E1A5C" w:rsidP="004E1A5C">
      <w:pPr>
        <w:pStyle w:val="a7"/>
        <w:tabs>
          <w:tab w:val="left" w:pos="180"/>
        </w:tabs>
        <w:spacing w:line="240" w:lineRule="auto"/>
        <w:ind w:firstLine="0"/>
        <w:rPr>
          <w:szCs w:val="28"/>
        </w:rPr>
      </w:pPr>
    </w:p>
    <w:p w:rsidR="004E1A5C" w:rsidRDefault="004E1A5C" w:rsidP="004E1A5C">
      <w:pPr>
        <w:pStyle w:val="a7"/>
        <w:tabs>
          <w:tab w:val="left" w:pos="180"/>
        </w:tabs>
        <w:spacing w:line="240" w:lineRule="auto"/>
        <w:ind w:firstLine="0"/>
        <w:rPr>
          <w:szCs w:val="28"/>
        </w:rPr>
      </w:pPr>
    </w:p>
    <w:p w:rsidR="008043E9" w:rsidRPr="00656FA6" w:rsidRDefault="004E1A5C" w:rsidP="008043E9">
      <w:pPr>
        <w:tabs>
          <w:tab w:val="left" w:pos="540"/>
        </w:tabs>
        <w:ind w:right="99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8043E9" w:rsidRPr="00656FA6">
        <w:rPr>
          <w:sz w:val="28"/>
          <w:szCs w:val="28"/>
        </w:rPr>
        <w:t xml:space="preserve">Настоящая методическая инструкция не может быть полностью или частично воспроизведена, тиражирована и распространена без разрешения Председателя Правления-Ректора НАО «Костанайский региональный университет имени </w:t>
      </w:r>
      <w:r w:rsidR="008043E9" w:rsidRPr="00656FA6">
        <w:rPr>
          <w:caps/>
          <w:sz w:val="28"/>
          <w:szCs w:val="28"/>
        </w:rPr>
        <w:t>А.Б</w:t>
      </w:r>
      <w:r w:rsidR="008043E9" w:rsidRPr="00656FA6">
        <w:rPr>
          <w:sz w:val="28"/>
          <w:szCs w:val="28"/>
        </w:rPr>
        <w:t>айтурсынова</w:t>
      </w:r>
      <w:r w:rsidR="008043E9" w:rsidRPr="00656FA6">
        <w:rPr>
          <w:caps/>
          <w:sz w:val="28"/>
          <w:szCs w:val="28"/>
        </w:rPr>
        <w:t>»</w:t>
      </w:r>
    </w:p>
    <w:p w:rsidR="004E1A5C" w:rsidRDefault="004E1A5C" w:rsidP="004E1A5C">
      <w:pPr>
        <w:tabs>
          <w:tab w:val="left" w:pos="540"/>
        </w:tabs>
        <w:ind w:right="99"/>
      </w:pPr>
    </w:p>
    <w:p w:rsidR="004E1A5C" w:rsidRDefault="004E1A5C" w:rsidP="004E1A5C">
      <w:pPr>
        <w:shd w:val="clear" w:color="auto" w:fill="FFFFFF"/>
        <w:ind w:left="4956" w:firstLine="708"/>
      </w:pPr>
    </w:p>
    <w:p w:rsidR="004E1A5C" w:rsidRDefault="004E1A5C" w:rsidP="004E1A5C">
      <w:pPr>
        <w:shd w:val="clear" w:color="auto" w:fill="FFFFFF"/>
        <w:ind w:left="4956" w:hanging="96"/>
      </w:pPr>
    </w:p>
    <w:p w:rsidR="004E1A5C" w:rsidRDefault="004E1A5C" w:rsidP="004E1A5C">
      <w:pPr>
        <w:shd w:val="clear" w:color="auto" w:fill="FFFFFF"/>
        <w:ind w:left="4956" w:hanging="96"/>
      </w:pPr>
    </w:p>
    <w:p w:rsidR="004E1A5C" w:rsidRDefault="004E1A5C" w:rsidP="004E1A5C">
      <w:pPr>
        <w:shd w:val="clear" w:color="auto" w:fill="FFFFFF"/>
        <w:ind w:left="4956" w:hanging="96"/>
      </w:pPr>
    </w:p>
    <w:p w:rsidR="004E1A5C" w:rsidRDefault="004E1A5C" w:rsidP="004E1A5C">
      <w:pPr>
        <w:shd w:val="clear" w:color="auto" w:fill="FFFFFF"/>
        <w:ind w:left="4956" w:hanging="96"/>
      </w:pPr>
    </w:p>
    <w:p w:rsidR="004E1A5C" w:rsidRDefault="004E1A5C" w:rsidP="004E1A5C">
      <w:pPr>
        <w:shd w:val="clear" w:color="auto" w:fill="FFFFFF"/>
        <w:ind w:left="4956" w:hanging="96"/>
      </w:pPr>
    </w:p>
    <w:p w:rsidR="004E1A5C" w:rsidRDefault="004E1A5C" w:rsidP="004E1A5C">
      <w:pPr>
        <w:shd w:val="clear" w:color="auto" w:fill="FFFFFF"/>
        <w:ind w:left="4956" w:hanging="96"/>
      </w:pPr>
    </w:p>
    <w:p w:rsidR="004E1A5C" w:rsidRDefault="004E1A5C" w:rsidP="004E1A5C">
      <w:pPr>
        <w:shd w:val="clear" w:color="auto" w:fill="FFFFFF"/>
        <w:ind w:left="4956" w:hanging="96"/>
      </w:pPr>
    </w:p>
    <w:p w:rsidR="004E1A5C" w:rsidRDefault="004E1A5C" w:rsidP="004E1A5C">
      <w:pPr>
        <w:shd w:val="clear" w:color="auto" w:fill="FFFFFF"/>
        <w:ind w:left="4956" w:hanging="96"/>
      </w:pPr>
    </w:p>
    <w:p w:rsidR="004E1A5C" w:rsidRDefault="004E1A5C" w:rsidP="004E1A5C">
      <w:pPr>
        <w:shd w:val="clear" w:color="auto" w:fill="FFFFFF"/>
        <w:ind w:left="4956" w:hanging="96"/>
      </w:pPr>
    </w:p>
    <w:p w:rsidR="004E1A5C" w:rsidRDefault="004E1A5C" w:rsidP="004E1A5C">
      <w:pPr>
        <w:shd w:val="clear" w:color="auto" w:fill="FFFFFF"/>
        <w:ind w:left="4956" w:hanging="96"/>
      </w:pPr>
    </w:p>
    <w:p w:rsidR="008043E9" w:rsidRPr="00656FA6" w:rsidRDefault="008043E9" w:rsidP="008043E9">
      <w:pPr>
        <w:shd w:val="clear" w:color="auto" w:fill="FFFFFF"/>
        <w:ind w:left="4536"/>
        <w:rPr>
          <w:sz w:val="24"/>
          <w:szCs w:val="24"/>
        </w:rPr>
      </w:pPr>
      <w:r w:rsidRPr="00656FA6">
        <w:rPr>
          <w:sz w:val="24"/>
          <w:szCs w:val="24"/>
        </w:rPr>
        <w:t>© Костанайски</w:t>
      </w:r>
      <w:r w:rsidRPr="00656FA6">
        <w:rPr>
          <w:sz w:val="24"/>
          <w:szCs w:val="24"/>
          <w:lang w:val="kk-KZ"/>
        </w:rPr>
        <w:t xml:space="preserve">й </w:t>
      </w:r>
      <w:r w:rsidRPr="00656FA6">
        <w:rPr>
          <w:sz w:val="24"/>
          <w:szCs w:val="24"/>
        </w:rPr>
        <w:t xml:space="preserve"> региональный</w:t>
      </w:r>
    </w:p>
    <w:p w:rsidR="008043E9" w:rsidRPr="00656FA6" w:rsidRDefault="008043E9" w:rsidP="008043E9">
      <w:pPr>
        <w:shd w:val="clear" w:color="auto" w:fill="FFFFFF"/>
        <w:ind w:left="4536"/>
        <w:rPr>
          <w:sz w:val="24"/>
          <w:szCs w:val="24"/>
        </w:rPr>
      </w:pPr>
      <w:r w:rsidRPr="00656FA6">
        <w:rPr>
          <w:sz w:val="24"/>
          <w:szCs w:val="24"/>
        </w:rPr>
        <w:t>университет имени А. Байтурсынова, 2020</w:t>
      </w:r>
    </w:p>
    <w:p w:rsidR="00774AAF" w:rsidRDefault="00774AAF">
      <w:pPr>
        <w:spacing w:after="200" w:line="276" w:lineRule="auto"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4E1A5C" w:rsidRDefault="004E1A5C" w:rsidP="00774AAF">
      <w:pPr>
        <w:shd w:val="clear" w:color="auto" w:fill="FFFFFF"/>
        <w:ind w:firstLine="142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Содержание</w:t>
      </w:r>
    </w:p>
    <w:p w:rsidR="004E1A5C" w:rsidRDefault="004E1A5C" w:rsidP="004F3183">
      <w:pPr>
        <w:shd w:val="clear" w:color="auto" w:fill="FFFFFF"/>
        <w:ind w:left="4152" w:firstLine="708"/>
        <w:rPr>
          <w:b/>
          <w:bCs/>
          <w:sz w:val="28"/>
        </w:rPr>
      </w:pPr>
    </w:p>
    <w:tbl>
      <w:tblPr>
        <w:tblpPr w:leftFromText="180" w:rightFromText="180" w:vertAnchor="text" w:horzAnchor="margin" w:tblpY="44"/>
        <w:tblW w:w="10009" w:type="dxa"/>
        <w:tblLook w:val="0000" w:firstRow="0" w:lastRow="0" w:firstColumn="0" w:lastColumn="0" w:noHBand="0" w:noVBand="0"/>
      </w:tblPr>
      <w:tblGrid>
        <w:gridCol w:w="566"/>
        <w:gridCol w:w="8947"/>
        <w:gridCol w:w="496"/>
      </w:tblGrid>
      <w:tr w:rsidR="004E1A5C" w:rsidTr="008F134A">
        <w:trPr>
          <w:trHeight w:val="390"/>
        </w:trPr>
        <w:tc>
          <w:tcPr>
            <w:tcW w:w="566" w:type="dxa"/>
          </w:tcPr>
          <w:p w:rsidR="004E1A5C" w:rsidRPr="00290FF2" w:rsidRDefault="004E1A5C" w:rsidP="004F3183">
            <w:pPr>
              <w:rPr>
                <w:sz w:val="28"/>
                <w:szCs w:val="28"/>
              </w:rPr>
            </w:pPr>
            <w:r w:rsidRPr="00290FF2">
              <w:rPr>
                <w:sz w:val="28"/>
                <w:szCs w:val="28"/>
              </w:rPr>
              <w:t>1</w:t>
            </w:r>
            <w:r w:rsidR="008931C4">
              <w:rPr>
                <w:sz w:val="28"/>
                <w:szCs w:val="28"/>
              </w:rPr>
              <w:t>.</w:t>
            </w:r>
          </w:p>
        </w:tc>
        <w:tc>
          <w:tcPr>
            <w:tcW w:w="8947" w:type="dxa"/>
          </w:tcPr>
          <w:p w:rsidR="004E1A5C" w:rsidRDefault="004E1A5C" w:rsidP="004F3183">
            <w:pPr>
              <w:ind w:left="75"/>
            </w:pPr>
            <w:r>
              <w:rPr>
                <w:sz w:val="28"/>
              </w:rPr>
              <w:t>Область применения………………………………………………………</w:t>
            </w:r>
            <w:r w:rsidR="008931C4">
              <w:rPr>
                <w:sz w:val="28"/>
              </w:rPr>
              <w:t>.</w:t>
            </w:r>
          </w:p>
        </w:tc>
        <w:tc>
          <w:tcPr>
            <w:tcW w:w="496" w:type="dxa"/>
            <w:vAlign w:val="bottom"/>
          </w:tcPr>
          <w:p w:rsidR="004E1A5C" w:rsidRDefault="004E1A5C" w:rsidP="004F3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E1A5C" w:rsidTr="008F134A">
        <w:trPr>
          <w:trHeight w:val="345"/>
        </w:trPr>
        <w:tc>
          <w:tcPr>
            <w:tcW w:w="566" w:type="dxa"/>
          </w:tcPr>
          <w:p w:rsidR="004E1A5C" w:rsidRDefault="004E1A5C" w:rsidP="004F3183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931C4">
              <w:rPr>
                <w:sz w:val="28"/>
              </w:rPr>
              <w:t>.</w:t>
            </w:r>
          </w:p>
        </w:tc>
        <w:tc>
          <w:tcPr>
            <w:tcW w:w="8947" w:type="dxa"/>
          </w:tcPr>
          <w:p w:rsidR="004E1A5C" w:rsidRDefault="004E1A5C" w:rsidP="004F3183">
            <w:pPr>
              <w:ind w:left="75"/>
              <w:rPr>
                <w:sz w:val="28"/>
              </w:rPr>
            </w:pPr>
            <w:r>
              <w:rPr>
                <w:sz w:val="28"/>
              </w:rPr>
              <w:t>Нормативные ссылки………………………………………………………..</w:t>
            </w:r>
          </w:p>
        </w:tc>
        <w:tc>
          <w:tcPr>
            <w:tcW w:w="496" w:type="dxa"/>
            <w:vAlign w:val="bottom"/>
          </w:tcPr>
          <w:p w:rsidR="004E1A5C" w:rsidRDefault="004E1A5C" w:rsidP="004F3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E1A5C" w:rsidTr="008F134A">
        <w:trPr>
          <w:trHeight w:val="360"/>
        </w:trPr>
        <w:tc>
          <w:tcPr>
            <w:tcW w:w="566" w:type="dxa"/>
          </w:tcPr>
          <w:p w:rsidR="004E1A5C" w:rsidRDefault="004E1A5C" w:rsidP="004F3183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8931C4">
              <w:rPr>
                <w:sz w:val="28"/>
              </w:rPr>
              <w:t>.</w:t>
            </w:r>
          </w:p>
        </w:tc>
        <w:tc>
          <w:tcPr>
            <w:tcW w:w="8947" w:type="dxa"/>
          </w:tcPr>
          <w:p w:rsidR="004E1A5C" w:rsidRDefault="004E1A5C" w:rsidP="004F3183">
            <w:pPr>
              <w:ind w:left="75"/>
              <w:rPr>
                <w:sz w:val="28"/>
              </w:rPr>
            </w:pPr>
            <w:r>
              <w:rPr>
                <w:sz w:val="28"/>
              </w:rPr>
              <w:t>Определения………………………………………………………………….</w:t>
            </w:r>
          </w:p>
        </w:tc>
        <w:tc>
          <w:tcPr>
            <w:tcW w:w="496" w:type="dxa"/>
            <w:vAlign w:val="bottom"/>
          </w:tcPr>
          <w:p w:rsidR="004E1A5C" w:rsidRDefault="004E1A5C" w:rsidP="004F3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E1A5C" w:rsidTr="008F134A">
        <w:trPr>
          <w:trHeight w:val="345"/>
        </w:trPr>
        <w:tc>
          <w:tcPr>
            <w:tcW w:w="566" w:type="dxa"/>
          </w:tcPr>
          <w:p w:rsidR="004E1A5C" w:rsidRDefault="004E1A5C" w:rsidP="004F3183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8931C4">
              <w:rPr>
                <w:sz w:val="28"/>
              </w:rPr>
              <w:t>.</w:t>
            </w:r>
          </w:p>
        </w:tc>
        <w:tc>
          <w:tcPr>
            <w:tcW w:w="8947" w:type="dxa"/>
          </w:tcPr>
          <w:p w:rsidR="004E1A5C" w:rsidRDefault="004E1A5C" w:rsidP="004F3183">
            <w:pPr>
              <w:ind w:left="7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Обозначения и </w:t>
            </w:r>
            <w:r>
              <w:rPr>
                <w:sz w:val="28"/>
                <w:szCs w:val="28"/>
                <w:lang w:val="kk-KZ"/>
              </w:rPr>
              <w:t>сокращения............................................................................</w:t>
            </w:r>
          </w:p>
        </w:tc>
        <w:tc>
          <w:tcPr>
            <w:tcW w:w="496" w:type="dxa"/>
            <w:vAlign w:val="bottom"/>
          </w:tcPr>
          <w:p w:rsidR="004E1A5C" w:rsidRDefault="00E728C5" w:rsidP="004F3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E1A5C" w:rsidTr="008F134A">
        <w:trPr>
          <w:trHeight w:val="360"/>
        </w:trPr>
        <w:tc>
          <w:tcPr>
            <w:tcW w:w="566" w:type="dxa"/>
          </w:tcPr>
          <w:p w:rsidR="004E1A5C" w:rsidRDefault="004E1A5C" w:rsidP="004F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31C4">
              <w:rPr>
                <w:sz w:val="28"/>
                <w:szCs w:val="28"/>
              </w:rPr>
              <w:t>.</w:t>
            </w:r>
          </w:p>
        </w:tc>
        <w:tc>
          <w:tcPr>
            <w:tcW w:w="8947" w:type="dxa"/>
          </w:tcPr>
          <w:p w:rsidR="004E1A5C" w:rsidRDefault="004E1A5C" w:rsidP="004F3183">
            <w:pPr>
              <w:ind w:left="75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Ответственность и полномочия</w:t>
            </w:r>
            <w:r w:rsidR="008931C4">
              <w:rPr>
                <w:color w:val="000000"/>
                <w:sz w:val="28"/>
              </w:rPr>
              <w:t>…………………………………………….</w:t>
            </w:r>
          </w:p>
        </w:tc>
        <w:tc>
          <w:tcPr>
            <w:tcW w:w="496" w:type="dxa"/>
            <w:vAlign w:val="bottom"/>
          </w:tcPr>
          <w:p w:rsidR="004E1A5C" w:rsidRDefault="004E1A5C" w:rsidP="004F3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E1A5C" w:rsidTr="008F134A">
        <w:trPr>
          <w:trHeight w:val="360"/>
        </w:trPr>
        <w:tc>
          <w:tcPr>
            <w:tcW w:w="566" w:type="dxa"/>
          </w:tcPr>
          <w:p w:rsidR="004E1A5C" w:rsidRDefault="004E1A5C" w:rsidP="004F318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8931C4">
              <w:rPr>
                <w:color w:val="000000"/>
                <w:sz w:val="28"/>
              </w:rPr>
              <w:t>.</w:t>
            </w:r>
          </w:p>
        </w:tc>
        <w:tc>
          <w:tcPr>
            <w:tcW w:w="8947" w:type="dxa"/>
          </w:tcPr>
          <w:p w:rsidR="004E1A5C" w:rsidRDefault="004E1A5C" w:rsidP="004F3183">
            <w:pPr>
              <w:ind w:left="75"/>
              <w:rPr>
                <w:color w:val="000000"/>
                <w:sz w:val="28"/>
              </w:rPr>
            </w:pPr>
            <w:r>
              <w:rPr>
                <w:sz w:val="28"/>
              </w:rPr>
              <w:t>Общие положения</w:t>
            </w:r>
            <w:r w:rsidR="008931C4">
              <w:rPr>
                <w:sz w:val="28"/>
              </w:rPr>
              <w:t>………………………………………………………….</w:t>
            </w:r>
          </w:p>
        </w:tc>
        <w:tc>
          <w:tcPr>
            <w:tcW w:w="496" w:type="dxa"/>
            <w:vAlign w:val="bottom"/>
          </w:tcPr>
          <w:p w:rsidR="004E1A5C" w:rsidRPr="00EC420E" w:rsidRDefault="00E728C5" w:rsidP="004F3183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</w:p>
        </w:tc>
      </w:tr>
      <w:tr w:rsidR="004E1A5C" w:rsidTr="008F134A">
        <w:trPr>
          <w:trHeight w:val="345"/>
        </w:trPr>
        <w:tc>
          <w:tcPr>
            <w:tcW w:w="566" w:type="dxa"/>
          </w:tcPr>
          <w:p w:rsidR="004E1A5C" w:rsidRDefault="004E1A5C" w:rsidP="004F3183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8931C4">
              <w:rPr>
                <w:sz w:val="28"/>
              </w:rPr>
              <w:t>.</w:t>
            </w:r>
          </w:p>
        </w:tc>
        <w:tc>
          <w:tcPr>
            <w:tcW w:w="8947" w:type="dxa"/>
          </w:tcPr>
          <w:p w:rsidR="004E1A5C" w:rsidRDefault="004E1A5C" w:rsidP="004F3183">
            <w:pPr>
              <w:ind w:left="75"/>
              <w:rPr>
                <w:sz w:val="28"/>
              </w:rPr>
            </w:pPr>
            <w:r>
              <w:rPr>
                <w:sz w:val="28"/>
              </w:rPr>
              <w:t>Планирование самостоятельной работы обучающихся</w:t>
            </w:r>
            <w:r w:rsidR="008931C4">
              <w:rPr>
                <w:sz w:val="28"/>
              </w:rPr>
              <w:t>…………………..</w:t>
            </w:r>
          </w:p>
        </w:tc>
        <w:tc>
          <w:tcPr>
            <w:tcW w:w="496" w:type="dxa"/>
            <w:vAlign w:val="bottom"/>
          </w:tcPr>
          <w:p w:rsidR="004E1A5C" w:rsidRPr="004F3183" w:rsidRDefault="00EC420E" w:rsidP="004F3183">
            <w:pPr>
              <w:jc w:val="center"/>
              <w:rPr>
                <w:sz w:val="28"/>
                <w:lang w:val="kk-KZ"/>
              </w:rPr>
            </w:pPr>
            <w:r w:rsidRPr="004F3183">
              <w:rPr>
                <w:sz w:val="28"/>
                <w:lang w:val="kk-KZ"/>
              </w:rPr>
              <w:t>7</w:t>
            </w:r>
          </w:p>
        </w:tc>
      </w:tr>
      <w:tr w:rsidR="004E1A5C" w:rsidTr="008F134A">
        <w:trPr>
          <w:trHeight w:val="285"/>
        </w:trPr>
        <w:tc>
          <w:tcPr>
            <w:tcW w:w="566" w:type="dxa"/>
          </w:tcPr>
          <w:p w:rsidR="004E1A5C" w:rsidRDefault="004E1A5C" w:rsidP="004F3183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8931C4">
              <w:rPr>
                <w:sz w:val="28"/>
              </w:rPr>
              <w:t>.</w:t>
            </w:r>
          </w:p>
        </w:tc>
        <w:tc>
          <w:tcPr>
            <w:tcW w:w="8947" w:type="dxa"/>
          </w:tcPr>
          <w:p w:rsidR="004E1A5C" w:rsidRDefault="004E1A5C" w:rsidP="004F3183">
            <w:pPr>
              <w:ind w:left="75"/>
              <w:rPr>
                <w:sz w:val="28"/>
              </w:rPr>
            </w:pPr>
            <w:r>
              <w:rPr>
                <w:sz w:val="28"/>
              </w:rPr>
              <w:t>Учебно-методическое обеспечение самостоятельной работы обучающ</w:t>
            </w:r>
            <w:r w:rsidR="008931C4">
              <w:rPr>
                <w:sz w:val="28"/>
              </w:rPr>
              <w:t>ихся……………………………….. ………………………………</w:t>
            </w:r>
          </w:p>
        </w:tc>
        <w:tc>
          <w:tcPr>
            <w:tcW w:w="496" w:type="dxa"/>
            <w:vAlign w:val="bottom"/>
          </w:tcPr>
          <w:p w:rsidR="004E1A5C" w:rsidRPr="004F3183" w:rsidRDefault="004F3183" w:rsidP="004F3183">
            <w:pPr>
              <w:jc w:val="center"/>
              <w:rPr>
                <w:sz w:val="28"/>
                <w:lang w:val="kk-KZ"/>
              </w:rPr>
            </w:pPr>
            <w:r w:rsidRPr="004F3183">
              <w:rPr>
                <w:sz w:val="28"/>
                <w:lang w:val="kk-KZ"/>
              </w:rPr>
              <w:t>7</w:t>
            </w:r>
          </w:p>
        </w:tc>
      </w:tr>
      <w:tr w:rsidR="004E1A5C" w:rsidTr="008F134A">
        <w:trPr>
          <w:trHeight w:val="255"/>
        </w:trPr>
        <w:tc>
          <w:tcPr>
            <w:tcW w:w="566" w:type="dxa"/>
          </w:tcPr>
          <w:p w:rsidR="004E1A5C" w:rsidRPr="00913940" w:rsidRDefault="004E1A5C" w:rsidP="004F3183">
            <w:pPr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9</w:t>
            </w:r>
            <w:r w:rsidR="008931C4">
              <w:rPr>
                <w:color w:val="000000"/>
                <w:sz w:val="28"/>
                <w:szCs w:val="16"/>
              </w:rPr>
              <w:t>.</w:t>
            </w:r>
          </w:p>
        </w:tc>
        <w:tc>
          <w:tcPr>
            <w:tcW w:w="8947" w:type="dxa"/>
          </w:tcPr>
          <w:p w:rsidR="004E1A5C" w:rsidRPr="00913940" w:rsidRDefault="004F3183" w:rsidP="004F3183">
            <w:pPr>
              <w:ind w:left="75"/>
              <w:rPr>
                <w:color w:val="000000"/>
                <w:sz w:val="28"/>
                <w:szCs w:val="16"/>
              </w:rPr>
            </w:pPr>
            <w:r>
              <w:rPr>
                <w:sz w:val="28"/>
              </w:rPr>
              <w:t xml:space="preserve">Некоторые виды </w:t>
            </w:r>
            <w:r w:rsidR="004E1A5C">
              <w:rPr>
                <w:sz w:val="28"/>
              </w:rPr>
              <w:t xml:space="preserve"> самостоятельной работы обучающихся</w:t>
            </w:r>
            <w:r>
              <w:rPr>
                <w:sz w:val="28"/>
              </w:rPr>
              <w:t>….................</w:t>
            </w:r>
          </w:p>
        </w:tc>
        <w:tc>
          <w:tcPr>
            <w:tcW w:w="496" w:type="dxa"/>
            <w:vAlign w:val="bottom"/>
          </w:tcPr>
          <w:p w:rsidR="004E1A5C" w:rsidRPr="004F3183" w:rsidRDefault="004F3183" w:rsidP="004F3183">
            <w:pPr>
              <w:jc w:val="center"/>
              <w:rPr>
                <w:sz w:val="28"/>
              </w:rPr>
            </w:pPr>
            <w:r w:rsidRPr="004F3183">
              <w:rPr>
                <w:sz w:val="28"/>
              </w:rPr>
              <w:t>8</w:t>
            </w:r>
          </w:p>
        </w:tc>
      </w:tr>
      <w:tr w:rsidR="004E1A5C" w:rsidTr="008F134A">
        <w:trPr>
          <w:trHeight w:val="360"/>
        </w:trPr>
        <w:tc>
          <w:tcPr>
            <w:tcW w:w="566" w:type="dxa"/>
          </w:tcPr>
          <w:p w:rsidR="004E1A5C" w:rsidRDefault="004E1A5C" w:rsidP="004F3183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10</w:t>
            </w:r>
            <w:r w:rsidR="008931C4">
              <w:rPr>
                <w:sz w:val="28"/>
                <w:szCs w:val="21"/>
              </w:rPr>
              <w:t>.</w:t>
            </w:r>
          </w:p>
        </w:tc>
        <w:tc>
          <w:tcPr>
            <w:tcW w:w="8947" w:type="dxa"/>
          </w:tcPr>
          <w:p w:rsidR="004E1A5C" w:rsidRPr="00EC420E" w:rsidRDefault="004E1A5C" w:rsidP="004F3183">
            <w:pPr>
              <w:ind w:right="-59"/>
              <w:jc w:val="left"/>
              <w:rPr>
                <w:sz w:val="28"/>
                <w:szCs w:val="21"/>
                <w:lang w:val="kk-KZ"/>
              </w:rPr>
            </w:pPr>
            <w:r>
              <w:rPr>
                <w:sz w:val="28"/>
                <w:szCs w:val="21"/>
              </w:rPr>
              <w:t xml:space="preserve">Бюджет </w:t>
            </w:r>
            <w:r w:rsidR="00EC420E">
              <w:rPr>
                <w:sz w:val="28"/>
                <w:szCs w:val="21"/>
                <w:lang w:val="kk-KZ"/>
              </w:rPr>
              <w:t xml:space="preserve">планирования </w:t>
            </w:r>
            <w:r>
              <w:rPr>
                <w:sz w:val="28"/>
                <w:szCs w:val="21"/>
              </w:rPr>
              <w:t>времени на само</w:t>
            </w:r>
            <w:r w:rsidR="00EC420E">
              <w:rPr>
                <w:sz w:val="28"/>
                <w:szCs w:val="21"/>
              </w:rPr>
              <w:t>стоятельную работу…………</w:t>
            </w:r>
            <w:r w:rsidR="00EC420E">
              <w:rPr>
                <w:sz w:val="28"/>
                <w:szCs w:val="21"/>
                <w:lang w:val="kk-KZ"/>
              </w:rPr>
              <w:t>......</w:t>
            </w:r>
          </w:p>
        </w:tc>
        <w:tc>
          <w:tcPr>
            <w:tcW w:w="496" w:type="dxa"/>
            <w:vAlign w:val="bottom"/>
          </w:tcPr>
          <w:p w:rsidR="004E1A5C" w:rsidRPr="004F3183" w:rsidRDefault="00EC420E" w:rsidP="004F3183">
            <w:pPr>
              <w:jc w:val="center"/>
              <w:rPr>
                <w:sz w:val="28"/>
                <w:lang w:val="kk-KZ"/>
              </w:rPr>
            </w:pPr>
            <w:r w:rsidRPr="004F3183">
              <w:rPr>
                <w:sz w:val="28"/>
                <w:lang w:val="kk-KZ"/>
              </w:rPr>
              <w:t>1</w:t>
            </w:r>
            <w:r w:rsidR="004F3183" w:rsidRPr="004F3183">
              <w:rPr>
                <w:sz w:val="28"/>
                <w:lang w:val="kk-KZ"/>
              </w:rPr>
              <w:t>0</w:t>
            </w:r>
          </w:p>
        </w:tc>
      </w:tr>
      <w:tr w:rsidR="004E1A5C" w:rsidTr="008F134A">
        <w:trPr>
          <w:trHeight w:val="345"/>
        </w:trPr>
        <w:tc>
          <w:tcPr>
            <w:tcW w:w="566" w:type="dxa"/>
          </w:tcPr>
          <w:p w:rsidR="004E1A5C" w:rsidRPr="00913940" w:rsidRDefault="004E1A5C" w:rsidP="004F3183">
            <w:pPr>
              <w:rPr>
                <w:bCs/>
                <w:color w:val="000000"/>
                <w:sz w:val="28"/>
                <w:szCs w:val="16"/>
              </w:rPr>
            </w:pPr>
            <w:r>
              <w:rPr>
                <w:sz w:val="28"/>
              </w:rPr>
              <w:t>11</w:t>
            </w:r>
            <w:r w:rsidR="008931C4">
              <w:rPr>
                <w:sz w:val="28"/>
              </w:rPr>
              <w:t>.</w:t>
            </w:r>
          </w:p>
        </w:tc>
        <w:tc>
          <w:tcPr>
            <w:tcW w:w="8947" w:type="dxa"/>
          </w:tcPr>
          <w:p w:rsidR="004E1A5C" w:rsidRDefault="004E1A5C" w:rsidP="004F3183">
            <w:pPr>
              <w:rPr>
                <w:sz w:val="28"/>
                <w:szCs w:val="21"/>
              </w:rPr>
            </w:pPr>
            <w:r>
              <w:rPr>
                <w:sz w:val="28"/>
              </w:rPr>
              <w:t xml:space="preserve"> Оценка и контроль выполнения  самостоятельной работы ………………</w:t>
            </w:r>
          </w:p>
        </w:tc>
        <w:tc>
          <w:tcPr>
            <w:tcW w:w="496" w:type="dxa"/>
            <w:vAlign w:val="bottom"/>
          </w:tcPr>
          <w:p w:rsidR="004E1A5C" w:rsidRPr="004F3183" w:rsidRDefault="004E1A5C" w:rsidP="004F3183">
            <w:pPr>
              <w:jc w:val="center"/>
              <w:rPr>
                <w:sz w:val="28"/>
                <w:lang w:val="kk-KZ"/>
              </w:rPr>
            </w:pPr>
            <w:r w:rsidRPr="004F3183">
              <w:rPr>
                <w:sz w:val="28"/>
              </w:rPr>
              <w:t>1</w:t>
            </w:r>
            <w:r w:rsidR="004F3183" w:rsidRPr="004F3183">
              <w:rPr>
                <w:sz w:val="28"/>
                <w:lang w:val="kk-KZ"/>
              </w:rPr>
              <w:t>1</w:t>
            </w:r>
          </w:p>
        </w:tc>
      </w:tr>
      <w:tr w:rsidR="004E1A5C" w:rsidTr="008F134A">
        <w:trPr>
          <w:trHeight w:val="360"/>
        </w:trPr>
        <w:tc>
          <w:tcPr>
            <w:tcW w:w="566" w:type="dxa"/>
          </w:tcPr>
          <w:p w:rsidR="004E1A5C" w:rsidRPr="00680DEB" w:rsidRDefault="004E1A5C" w:rsidP="004F3183">
            <w:pPr>
              <w:rPr>
                <w:color w:val="000000"/>
                <w:sz w:val="28"/>
                <w:szCs w:val="21"/>
              </w:rPr>
            </w:pPr>
            <w:r>
              <w:rPr>
                <w:sz w:val="28"/>
              </w:rPr>
              <w:t>12</w:t>
            </w:r>
            <w:r w:rsidR="008931C4">
              <w:rPr>
                <w:sz w:val="28"/>
              </w:rPr>
              <w:t>.</w:t>
            </w:r>
          </w:p>
        </w:tc>
        <w:tc>
          <w:tcPr>
            <w:tcW w:w="8947" w:type="dxa"/>
          </w:tcPr>
          <w:p w:rsidR="004E1A5C" w:rsidRPr="00680DEB" w:rsidRDefault="004E1A5C" w:rsidP="004F3183">
            <w:pPr>
              <w:ind w:left="75"/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1"/>
              </w:rPr>
              <w:t>Согласование и рассылка……………………………………………………</w:t>
            </w:r>
          </w:p>
        </w:tc>
        <w:tc>
          <w:tcPr>
            <w:tcW w:w="496" w:type="dxa"/>
            <w:vAlign w:val="bottom"/>
          </w:tcPr>
          <w:p w:rsidR="004E1A5C" w:rsidRPr="004F3183" w:rsidRDefault="004E1A5C" w:rsidP="004F3183">
            <w:pPr>
              <w:jc w:val="center"/>
              <w:rPr>
                <w:sz w:val="28"/>
                <w:lang w:val="kk-KZ"/>
              </w:rPr>
            </w:pPr>
            <w:r w:rsidRPr="004F3183">
              <w:rPr>
                <w:sz w:val="28"/>
              </w:rPr>
              <w:t>1</w:t>
            </w:r>
            <w:r w:rsidR="004F3183" w:rsidRPr="004F3183">
              <w:rPr>
                <w:sz w:val="28"/>
                <w:lang w:val="kk-KZ"/>
              </w:rPr>
              <w:t>2</w:t>
            </w:r>
          </w:p>
        </w:tc>
      </w:tr>
      <w:tr w:rsidR="004E1A5C" w:rsidTr="008F134A">
        <w:trPr>
          <w:trHeight w:val="360"/>
        </w:trPr>
        <w:tc>
          <w:tcPr>
            <w:tcW w:w="566" w:type="dxa"/>
          </w:tcPr>
          <w:p w:rsidR="004E1A5C" w:rsidRDefault="004F3183" w:rsidP="004F3183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947" w:type="dxa"/>
          </w:tcPr>
          <w:p w:rsidR="004E1A5C" w:rsidRPr="00757AE7" w:rsidRDefault="004E1A5C" w:rsidP="004F3183">
            <w:pPr>
              <w:rPr>
                <w:color w:val="000000"/>
                <w:sz w:val="28"/>
                <w:szCs w:val="21"/>
                <w:lang w:val="kk-KZ"/>
              </w:rPr>
            </w:pPr>
            <w:r>
              <w:rPr>
                <w:sz w:val="28"/>
                <w:szCs w:val="21"/>
              </w:rPr>
              <w:t xml:space="preserve">Приложение А Примерные </w:t>
            </w:r>
            <w:r w:rsidR="003F25E0">
              <w:rPr>
                <w:sz w:val="28"/>
                <w:szCs w:val="21"/>
              </w:rPr>
              <w:t>нормы времени для студентов на выполнение СРС</w:t>
            </w:r>
            <w:r>
              <w:rPr>
                <w:sz w:val="28"/>
                <w:szCs w:val="21"/>
              </w:rPr>
              <w:t>..….………………………</w:t>
            </w:r>
            <w:r w:rsidR="003F25E0">
              <w:rPr>
                <w:sz w:val="28"/>
                <w:szCs w:val="21"/>
              </w:rPr>
              <w:t>…………………………………</w:t>
            </w:r>
          </w:p>
        </w:tc>
        <w:tc>
          <w:tcPr>
            <w:tcW w:w="496" w:type="dxa"/>
            <w:vAlign w:val="bottom"/>
          </w:tcPr>
          <w:p w:rsidR="00603E0D" w:rsidRPr="004F3183" w:rsidRDefault="00603E0D" w:rsidP="004F3183">
            <w:pPr>
              <w:jc w:val="center"/>
              <w:rPr>
                <w:sz w:val="28"/>
                <w:lang w:val="kk-KZ"/>
              </w:rPr>
            </w:pPr>
          </w:p>
          <w:p w:rsidR="00603E0D" w:rsidRPr="004F3183" w:rsidRDefault="004E1A5C" w:rsidP="004F3183">
            <w:pPr>
              <w:jc w:val="center"/>
              <w:rPr>
                <w:sz w:val="28"/>
                <w:lang w:val="kk-KZ"/>
              </w:rPr>
            </w:pPr>
            <w:r w:rsidRPr="004F3183">
              <w:rPr>
                <w:sz w:val="28"/>
                <w:lang w:val="kk-KZ"/>
              </w:rPr>
              <w:t>1</w:t>
            </w:r>
            <w:r w:rsidR="004F3183" w:rsidRPr="004F3183">
              <w:rPr>
                <w:sz w:val="28"/>
                <w:lang w:val="kk-KZ"/>
              </w:rPr>
              <w:t>3</w:t>
            </w:r>
          </w:p>
        </w:tc>
      </w:tr>
      <w:tr w:rsidR="004E1A5C" w:rsidTr="008F134A">
        <w:trPr>
          <w:trHeight w:val="462"/>
        </w:trPr>
        <w:tc>
          <w:tcPr>
            <w:tcW w:w="566" w:type="dxa"/>
          </w:tcPr>
          <w:p w:rsidR="004E1A5C" w:rsidRPr="00010916" w:rsidRDefault="004F3183" w:rsidP="004F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947" w:type="dxa"/>
          </w:tcPr>
          <w:p w:rsidR="004E1A5C" w:rsidRPr="00EC420E" w:rsidRDefault="004E1A5C" w:rsidP="004F3183">
            <w:pPr>
              <w:shd w:val="clear" w:color="auto" w:fill="FFFFFF"/>
              <w:ind w:right="-59"/>
              <w:rPr>
                <w:color w:val="FF0000"/>
                <w:sz w:val="28"/>
                <w:szCs w:val="28"/>
                <w:lang w:val="kk-KZ"/>
              </w:rPr>
            </w:pPr>
            <w:r w:rsidRPr="00EC420E">
              <w:rPr>
                <w:sz w:val="28"/>
                <w:szCs w:val="28"/>
              </w:rPr>
              <w:t>Приложение Б</w:t>
            </w:r>
            <w:r w:rsidR="00EC5206">
              <w:rPr>
                <w:sz w:val="28"/>
                <w:szCs w:val="28"/>
              </w:rPr>
              <w:t xml:space="preserve"> </w:t>
            </w:r>
            <w:r w:rsidR="003F25E0">
              <w:rPr>
                <w:sz w:val="28"/>
                <w:szCs w:val="28"/>
              </w:rPr>
              <w:t>Методические рекомендации по написанию эссе (пример)…………………………………………………</w:t>
            </w:r>
            <w:r w:rsidRPr="00EC420E">
              <w:rPr>
                <w:sz w:val="28"/>
                <w:szCs w:val="28"/>
              </w:rPr>
              <w:t>…………………</w:t>
            </w:r>
            <w:r w:rsidR="00EC420E" w:rsidRPr="00EC420E">
              <w:rPr>
                <w:sz w:val="28"/>
                <w:szCs w:val="28"/>
                <w:lang w:val="kk-KZ"/>
              </w:rPr>
              <w:t>.....</w:t>
            </w:r>
          </w:p>
        </w:tc>
        <w:tc>
          <w:tcPr>
            <w:tcW w:w="496" w:type="dxa"/>
          </w:tcPr>
          <w:p w:rsidR="003F25E0" w:rsidRPr="004F3183" w:rsidRDefault="003F25E0" w:rsidP="004F3183">
            <w:pPr>
              <w:rPr>
                <w:sz w:val="28"/>
                <w:lang w:val="kk-KZ"/>
              </w:rPr>
            </w:pPr>
          </w:p>
          <w:p w:rsidR="00603E0D" w:rsidRPr="004F3183" w:rsidRDefault="00603E0D" w:rsidP="004F3183">
            <w:pPr>
              <w:rPr>
                <w:sz w:val="28"/>
                <w:lang w:val="kk-KZ"/>
              </w:rPr>
            </w:pPr>
            <w:r w:rsidRPr="004F3183">
              <w:rPr>
                <w:sz w:val="28"/>
                <w:lang w:val="kk-KZ"/>
              </w:rPr>
              <w:t>1</w:t>
            </w:r>
            <w:r w:rsidR="004F3183" w:rsidRPr="004F3183">
              <w:rPr>
                <w:sz w:val="28"/>
                <w:lang w:val="kk-KZ"/>
              </w:rPr>
              <w:t>4</w:t>
            </w:r>
          </w:p>
        </w:tc>
      </w:tr>
      <w:tr w:rsidR="0066514C" w:rsidTr="008F134A">
        <w:trPr>
          <w:trHeight w:val="387"/>
        </w:trPr>
        <w:tc>
          <w:tcPr>
            <w:tcW w:w="566" w:type="dxa"/>
          </w:tcPr>
          <w:p w:rsidR="0066514C" w:rsidRPr="00010916" w:rsidRDefault="004F3183" w:rsidP="004F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947" w:type="dxa"/>
          </w:tcPr>
          <w:p w:rsidR="0066514C" w:rsidRPr="00603E0D" w:rsidRDefault="00603E0D" w:rsidP="004F3183">
            <w:pPr>
              <w:rPr>
                <w:lang w:val="kk-KZ"/>
              </w:rPr>
            </w:pPr>
            <w:r w:rsidRPr="00603E0D">
              <w:rPr>
                <w:sz w:val="28"/>
                <w:szCs w:val="28"/>
              </w:rPr>
              <w:t>Приложение В</w:t>
            </w:r>
            <w:r w:rsidR="00EC5206">
              <w:rPr>
                <w:sz w:val="28"/>
                <w:szCs w:val="28"/>
              </w:rPr>
              <w:t xml:space="preserve"> </w:t>
            </w:r>
            <w:r w:rsidRPr="00603E0D">
              <w:rPr>
                <w:sz w:val="28"/>
                <w:szCs w:val="28"/>
              </w:rPr>
              <w:t xml:space="preserve">Методические рекомендации по </w:t>
            </w:r>
            <w:r w:rsidR="003F25E0">
              <w:rPr>
                <w:sz w:val="28"/>
                <w:szCs w:val="28"/>
              </w:rPr>
              <w:t>написанию реферата (пример)</w:t>
            </w:r>
            <w:r>
              <w:rPr>
                <w:sz w:val="28"/>
                <w:szCs w:val="28"/>
                <w:lang w:val="kk-KZ"/>
              </w:rPr>
              <w:t>.................................................................................................</w:t>
            </w:r>
            <w:r w:rsidR="00EC420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..</w:t>
            </w:r>
            <w:r w:rsidR="00EC420E">
              <w:rPr>
                <w:sz w:val="28"/>
                <w:szCs w:val="28"/>
                <w:lang w:val="kk-KZ"/>
              </w:rPr>
              <w:t>......</w:t>
            </w:r>
            <w:r>
              <w:rPr>
                <w:sz w:val="28"/>
                <w:szCs w:val="28"/>
                <w:lang w:val="kk-KZ"/>
              </w:rPr>
              <w:t>..</w:t>
            </w:r>
          </w:p>
        </w:tc>
        <w:tc>
          <w:tcPr>
            <w:tcW w:w="496" w:type="dxa"/>
          </w:tcPr>
          <w:p w:rsidR="00603E0D" w:rsidRPr="004F3183" w:rsidRDefault="00603E0D" w:rsidP="004F3183">
            <w:pPr>
              <w:rPr>
                <w:sz w:val="28"/>
                <w:lang w:val="kk-KZ"/>
              </w:rPr>
            </w:pPr>
          </w:p>
          <w:p w:rsidR="00603E0D" w:rsidRPr="004F3183" w:rsidRDefault="00603E0D" w:rsidP="004F3183">
            <w:pPr>
              <w:rPr>
                <w:sz w:val="28"/>
                <w:lang w:val="kk-KZ"/>
              </w:rPr>
            </w:pPr>
            <w:r w:rsidRPr="004F3183">
              <w:rPr>
                <w:sz w:val="28"/>
                <w:lang w:val="kk-KZ"/>
              </w:rPr>
              <w:t>1</w:t>
            </w:r>
            <w:r w:rsidR="004F3183" w:rsidRPr="004F3183">
              <w:rPr>
                <w:sz w:val="28"/>
                <w:lang w:val="kk-KZ"/>
              </w:rPr>
              <w:t>6</w:t>
            </w:r>
          </w:p>
        </w:tc>
      </w:tr>
      <w:tr w:rsidR="0066514C" w:rsidTr="008F134A">
        <w:trPr>
          <w:trHeight w:val="387"/>
        </w:trPr>
        <w:tc>
          <w:tcPr>
            <w:tcW w:w="566" w:type="dxa"/>
          </w:tcPr>
          <w:p w:rsidR="0066514C" w:rsidRPr="00BC3E1A" w:rsidRDefault="004F3183" w:rsidP="004F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947" w:type="dxa"/>
          </w:tcPr>
          <w:p w:rsidR="0066514C" w:rsidRPr="00BC3E1A" w:rsidRDefault="00BC3E1A" w:rsidP="004F3183">
            <w:pPr>
              <w:rPr>
                <w:color w:val="FF0000"/>
                <w:sz w:val="28"/>
                <w:szCs w:val="28"/>
              </w:rPr>
            </w:pPr>
            <w:r w:rsidRPr="00BC3E1A">
              <w:rPr>
                <w:sz w:val="28"/>
                <w:szCs w:val="28"/>
              </w:rPr>
              <w:t>Приложение Г</w:t>
            </w:r>
            <w:r w:rsidR="00EC5206">
              <w:rPr>
                <w:sz w:val="28"/>
                <w:szCs w:val="28"/>
              </w:rPr>
              <w:t xml:space="preserve"> </w:t>
            </w:r>
            <w:r w:rsidR="00E728C5">
              <w:rPr>
                <w:sz w:val="28"/>
                <w:szCs w:val="28"/>
              </w:rPr>
              <w:t>Методические указания по подготовке доклада с электронной презентацией (пример)……….</w:t>
            </w:r>
            <w:r w:rsidRPr="00BC3E1A">
              <w:rPr>
                <w:sz w:val="28"/>
                <w:szCs w:val="28"/>
                <w:lang w:val="kk-KZ"/>
              </w:rPr>
              <w:t>..........</w:t>
            </w:r>
            <w:r>
              <w:rPr>
                <w:sz w:val="28"/>
                <w:szCs w:val="28"/>
                <w:lang w:val="kk-KZ"/>
              </w:rPr>
              <w:t>...........................</w:t>
            </w:r>
            <w:r w:rsidR="00EC420E">
              <w:rPr>
                <w:sz w:val="28"/>
                <w:szCs w:val="28"/>
                <w:lang w:val="kk-KZ"/>
              </w:rPr>
              <w:t>....</w:t>
            </w:r>
            <w:r>
              <w:rPr>
                <w:sz w:val="28"/>
                <w:szCs w:val="28"/>
                <w:lang w:val="kk-KZ"/>
              </w:rPr>
              <w:t>.......</w:t>
            </w:r>
          </w:p>
        </w:tc>
        <w:tc>
          <w:tcPr>
            <w:tcW w:w="496" w:type="dxa"/>
          </w:tcPr>
          <w:p w:rsidR="0066514C" w:rsidRPr="004F3183" w:rsidRDefault="0066514C" w:rsidP="004F3183">
            <w:pPr>
              <w:rPr>
                <w:sz w:val="28"/>
                <w:lang w:val="kk-KZ"/>
              </w:rPr>
            </w:pPr>
          </w:p>
          <w:p w:rsidR="004F3183" w:rsidRPr="004F3183" w:rsidRDefault="00603E0D" w:rsidP="004F3183">
            <w:pPr>
              <w:rPr>
                <w:sz w:val="28"/>
                <w:lang w:val="kk-KZ"/>
              </w:rPr>
            </w:pPr>
            <w:r w:rsidRPr="004F3183">
              <w:rPr>
                <w:sz w:val="28"/>
                <w:lang w:val="kk-KZ"/>
              </w:rPr>
              <w:t>19</w:t>
            </w:r>
          </w:p>
        </w:tc>
      </w:tr>
      <w:tr w:rsidR="004F3183" w:rsidTr="008F134A">
        <w:trPr>
          <w:trHeight w:val="387"/>
        </w:trPr>
        <w:tc>
          <w:tcPr>
            <w:tcW w:w="566" w:type="dxa"/>
          </w:tcPr>
          <w:p w:rsidR="004F3183" w:rsidRPr="00BC3E1A" w:rsidRDefault="004F3183" w:rsidP="004F3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947" w:type="dxa"/>
          </w:tcPr>
          <w:p w:rsidR="004F3183" w:rsidRPr="00BC3E1A" w:rsidRDefault="004F3183" w:rsidP="008F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Д</w:t>
            </w:r>
            <w:r w:rsidR="00EC5206">
              <w:rPr>
                <w:sz w:val="28"/>
                <w:szCs w:val="28"/>
              </w:rPr>
              <w:t xml:space="preserve"> </w:t>
            </w:r>
            <w:r w:rsidRPr="004F3183">
              <w:rPr>
                <w:sz w:val="28"/>
                <w:szCs w:val="28"/>
              </w:rPr>
              <w:t>Методические указания по подготовке п</w:t>
            </w:r>
            <w:r w:rsidRPr="004F318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остерной презентации </w:t>
            </w:r>
            <w:r w:rsidRPr="004F3183">
              <w:rPr>
                <w:sz w:val="28"/>
                <w:szCs w:val="28"/>
              </w:rPr>
              <w:t>(пример)</w:t>
            </w: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496" w:type="dxa"/>
          </w:tcPr>
          <w:p w:rsidR="004F3183" w:rsidRPr="004F3183" w:rsidRDefault="004F3183" w:rsidP="004F3183">
            <w:pPr>
              <w:rPr>
                <w:sz w:val="28"/>
                <w:lang w:val="kk-KZ"/>
              </w:rPr>
            </w:pPr>
          </w:p>
          <w:p w:rsidR="004F3183" w:rsidRPr="004F3183" w:rsidRDefault="004F3183" w:rsidP="004F3183">
            <w:pPr>
              <w:rPr>
                <w:sz w:val="28"/>
                <w:lang w:val="kk-KZ"/>
              </w:rPr>
            </w:pPr>
            <w:r w:rsidRPr="004F3183">
              <w:rPr>
                <w:sz w:val="28"/>
                <w:lang w:val="kk-KZ"/>
              </w:rPr>
              <w:t>21</w:t>
            </w:r>
          </w:p>
        </w:tc>
      </w:tr>
    </w:tbl>
    <w:p w:rsidR="004E1A5C" w:rsidRDefault="004E1A5C" w:rsidP="004F3183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F3183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F3183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F3183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4E1A5C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F71228" w:rsidRDefault="00F71228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F71228" w:rsidRDefault="00F71228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E728C5" w:rsidRDefault="00E728C5" w:rsidP="004E1A5C">
      <w:pPr>
        <w:shd w:val="clear" w:color="auto" w:fill="FFFFFF"/>
        <w:ind w:left="4152" w:firstLine="708"/>
        <w:rPr>
          <w:b/>
          <w:bCs/>
          <w:sz w:val="28"/>
        </w:rPr>
      </w:pPr>
    </w:p>
    <w:p w:rsidR="004E1A5C" w:rsidRDefault="00FE51CC" w:rsidP="004E1A5C">
      <w:pPr>
        <w:ind w:right="141" w:firstLine="540"/>
        <w:rPr>
          <w:b/>
          <w:sz w:val="28"/>
        </w:rPr>
      </w:pPr>
      <w:r>
        <w:rPr>
          <w:b/>
          <w:sz w:val="28"/>
        </w:rPr>
        <w:lastRenderedPageBreak/>
        <w:t xml:space="preserve">Глава </w:t>
      </w:r>
      <w:r w:rsidR="004E1A5C">
        <w:rPr>
          <w:b/>
          <w:sz w:val="28"/>
        </w:rPr>
        <w:t>1</w:t>
      </w:r>
      <w:r>
        <w:rPr>
          <w:b/>
          <w:sz w:val="28"/>
        </w:rPr>
        <w:t>.</w:t>
      </w:r>
      <w:r w:rsidR="004E1A5C">
        <w:rPr>
          <w:b/>
          <w:sz w:val="28"/>
        </w:rPr>
        <w:t xml:space="preserve"> Область применения</w:t>
      </w:r>
    </w:p>
    <w:p w:rsidR="004E1A5C" w:rsidRDefault="004E1A5C" w:rsidP="004E1A5C">
      <w:pPr>
        <w:ind w:firstLine="567"/>
        <w:rPr>
          <w:b/>
          <w:sz w:val="28"/>
        </w:rPr>
      </w:pPr>
    </w:p>
    <w:p w:rsidR="008043E9" w:rsidRPr="008043E9" w:rsidRDefault="008931C4" w:rsidP="008043E9">
      <w:pPr>
        <w:pStyle w:val="21"/>
        <w:rPr>
          <w:sz w:val="28"/>
          <w:szCs w:val="28"/>
        </w:rPr>
      </w:pPr>
      <w:r w:rsidRPr="008043E9">
        <w:rPr>
          <w:sz w:val="28"/>
          <w:szCs w:val="28"/>
        </w:rPr>
        <w:t xml:space="preserve">1. </w:t>
      </w:r>
      <w:r w:rsidR="00FE51CC" w:rsidRPr="008043E9">
        <w:rPr>
          <w:sz w:val="28"/>
          <w:szCs w:val="28"/>
        </w:rPr>
        <w:t>Настоящее Положение</w:t>
      </w:r>
      <w:r w:rsidR="00FB0D7B">
        <w:rPr>
          <w:sz w:val="28"/>
          <w:szCs w:val="28"/>
        </w:rPr>
        <w:t xml:space="preserve"> </w:t>
      </w:r>
      <w:r w:rsidR="004E1A5C" w:rsidRPr="008043E9">
        <w:rPr>
          <w:bCs/>
          <w:sz w:val="28"/>
          <w:szCs w:val="28"/>
        </w:rPr>
        <w:t>п</w:t>
      </w:r>
      <w:r w:rsidR="004E1A5C" w:rsidRPr="008043E9">
        <w:rPr>
          <w:bCs/>
          <w:noProof/>
          <w:sz w:val="28"/>
          <w:szCs w:val="28"/>
        </w:rPr>
        <w:t>о</w:t>
      </w:r>
      <w:r w:rsidR="004E1A5C" w:rsidRPr="008043E9">
        <w:rPr>
          <w:bCs/>
          <w:sz w:val="28"/>
          <w:szCs w:val="28"/>
        </w:rPr>
        <w:t xml:space="preserve"> организации самостоятельной работы обучающихся</w:t>
      </w:r>
      <w:r w:rsidR="008043E9" w:rsidRPr="008043E9">
        <w:rPr>
          <w:bCs/>
          <w:sz w:val="28"/>
          <w:szCs w:val="28"/>
        </w:rPr>
        <w:t xml:space="preserve"> </w:t>
      </w:r>
      <w:r w:rsidR="004E1A5C" w:rsidRPr="008043E9">
        <w:rPr>
          <w:bCs/>
          <w:sz w:val="28"/>
          <w:szCs w:val="28"/>
        </w:rPr>
        <w:t xml:space="preserve">(далее – Положение) </w:t>
      </w:r>
      <w:r w:rsidR="00FE51CC" w:rsidRPr="008043E9">
        <w:rPr>
          <w:sz w:val="28"/>
          <w:szCs w:val="28"/>
        </w:rPr>
        <w:t>определяет</w:t>
      </w:r>
      <w:r w:rsidR="004E1A5C" w:rsidRPr="008043E9">
        <w:rPr>
          <w:sz w:val="28"/>
          <w:szCs w:val="28"/>
        </w:rPr>
        <w:t xml:space="preserve"> основные составляющие планирования, организации, контроля </w:t>
      </w:r>
      <w:r w:rsidR="00FE51CC" w:rsidRPr="008043E9">
        <w:rPr>
          <w:sz w:val="28"/>
          <w:szCs w:val="28"/>
        </w:rPr>
        <w:t xml:space="preserve">результатов </w:t>
      </w:r>
      <w:r w:rsidR="004E1A5C" w:rsidRPr="008043E9">
        <w:rPr>
          <w:sz w:val="28"/>
          <w:szCs w:val="28"/>
        </w:rPr>
        <w:t xml:space="preserve">самостоятельной работы </w:t>
      </w:r>
      <w:r w:rsidR="004E1A5C" w:rsidRPr="008043E9">
        <w:rPr>
          <w:bCs/>
          <w:sz w:val="28"/>
          <w:szCs w:val="28"/>
        </w:rPr>
        <w:t>обучающихся</w:t>
      </w:r>
      <w:r w:rsidR="00F71228" w:rsidRPr="008043E9">
        <w:rPr>
          <w:sz w:val="28"/>
          <w:szCs w:val="28"/>
        </w:rPr>
        <w:t>.</w:t>
      </w:r>
      <w:r w:rsidR="00FB0D7B">
        <w:rPr>
          <w:sz w:val="28"/>
          <w:szCs w:val="28"/>
        </w:rPr>
        <w:t xml:space="preserve"> </w:t>
      </w:r>
      <w:r w:rsidR="004E1A5C" w:rsidRPr="008043E9">
        <w:rPr>
          <w:sz w:val="28"/>
          <w:szCs w:val="28"/>
        </w:rPr>
        <w:t xml:space="preserve">Настоящее Положение является обязательным для исполнения в пределах всех учебных подразделений </w:t>
      </w:r>
      <w:r w:rsidR="008043E9" w:rsidRPr="008043E9">
        <w:rPr>
          <w:sz w:val="28"/>
          <w:szCs w:val="28"/>
        </w:rPr>
        <w:t>НАО «Костанайский региональный университет имени А.Байтурсынова» (далее – КРУ имени А.Байтурсынова или университет).</w:t>
      </w:r>
    </w:p>
    <w:p w:rsidR="004E1A5C" w:rsidRDefault="004E1A5C" w:rsidP="004E1A5C">
      <w:pPr>
        <w:pStyle w:val="a3"/>
      </w:pPr>
    </w:p>
    <w:p w:rsidR="004E1A5C" w:rsidRDefault="004E1A5C" w:rsidP="004E1A5C">
      <w:pPr>
        <w:pStyle w:val="1"/>
      </w:pPr>
    </w:p>
    <w:p w:rsidR="004E1A5C" w:rsidRPr="00696F74" w:rsidRDefault="00FE51CC" w:rsidP="004E1A5C">
      <w:pPr>
        <w:pStyle w:val="2"/>
        <w:ind w:firstLine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1A5C" w:rsidRPr="00696F7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E1A5C" w:rsidRPr="00696F74">
        <w:rPr>
          <w:sz w:val="28"/>
          <w:szCs w:val="28"/>
        </w:rPr>
        <w:t xml:space="preserve"> Нормативные ссылки</w:t>
      </w:r>
    </w:p>
    <w:p w:rsidR="004E1A5C" w:rsidRPr="00696F74" w:rsidRDefault="004E1A5C" w:rsidP="004E1A5C">
      <w:pPr>
        <w:ind w:firstLine="540"/>
        <w:rPr>
          <w:b/>
          <w:sz w:val="28"/>
          <w:szCs w:val="28"/>
        </w:rPr>
      </w:pPr>
    </w:p>
    <w:p w:rsidR="004E1A5C" w:rsidRPr="000858DC" w:rsidRDefault="00FE51CC" w:rsidP="004E1A5C">
      <w:pPr>
        <w:pStyle w:val="2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1A5C" w:rsidRPr="000858DC">
        <w:rPr>
          <w:sz w:val="28"/>
          <w:szCs w:val="28"/>
        </w:rPr>
        <w:t>В настоящем Положении использованы ссылки на следующие нормативные документы:</w:t>
      </w:r>
    </w:p>
    <w:p w:rsidR="00F71228" w:rsidRDefault="00F71228" w:rsidP="00387A9A">
      <w:pPr>
        <w:pStyle w:val="af8"/>
        <w:framePr w:hSpace="180" w:wrap="around" w:vAnchor="text" w:hAnchor="margin" w:y="88"/>
        <w:autoSpaceDE w:val="0"/>
        <w:autoSpaceDN w:val="0"/>
        <w:ind w:left="0" w:firstLine="567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>1)</w:t>
      </w:r>
      <w:r w:rsidRPr="00B209E1">
        <w:rPr>
          <w:sz w:val="28"/>
          <w:szCs w:val="28"/>
        </w:rPr>
        <w:t> </w:t>
      </w:r>
      <w:r w:rsidRPr="00B209E1">
        <w:rPr>
          <w:color w:val="0D0D0D"/>
          <w:sz w:val="28"/>
          <w:szCs w:val="28"/>
        </w:rPr>
        <w:t xml:space="preserve">Закон РК «Об образовании» </w:t>
      </w:r>
      <w:r w:rsidRPr="00B209E1">
        <w:rPr>
          <w:rStyle w:val="s0"/>
          <w:color w:val="0D0D0D"/>
          <w:sz w:val="28"/>
          <w:szCs w:val="28"/>
        </w:rPr>
        <w:t>№ 319-III ЗРК 27 июля 2007 года</w:t>
      </w:r>
      <w:r w:rsidRPr="00F83AAA">
        <w:rPr>
          <w:sz w:val="28"/>
          <w:szCs w:val="28"/>
          <w:lang w:val="kk-KZ"/>
        </w:rPr>
        <w:t>;</w:t>
      </w:r>
    </w:p>
    <w:p w:rsidR="00F71228" w:rsidRDefault="00F71228" w:rsidP="00387A9A">
      <w:pPr>
        <w:pStyle w:val="af8"/>
        <w:framePr w:hSpace="180" w:wrap="around" w:vAnchor="text" w:hAnchor="margin" w:y="88"/>
        <w:ind w:left="0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209E1">
        <w:rPr>
          <w:bCs/>
          <w:color w:val="0D0D0D"/>
          <w:sz w:val="28"/>
          <w:szCs w:val="28"/>
        </w:rPr>
        <w:t xml:space="preserve"> Государственный общеобязательный стандарт </w:t>
      </w:r>
      <w:r>
        <w:rPr>
          <w:bCs/>
          <w:color w:val="0D0D0D"/>
          <w:sz w:val="28"/>
          <w:szCs w:val="28"/>
        </w:rPr>
        <w:t>высшего</w:t>
      </w:r>
      <w:r w:rsidRPr="00B209E1">
        <w:rPr>
          <w:bCs/>
          <w:color w:val="0D0D0D"/>
          <w:sz w:val="28"/>
          <w:szCs w:val="28"/>
        </w:rPr>
        <w:t xml:space="preserve"> образования, </w:t>
      </w:r>
      <w:r w:rsidRPr="00B209E1">
        <w:rPr>
          <w:color w:val="0D0D0D"/>
          <w:sz w:val="28"/>
          <w:szCs w:val="28"/>
        </w:rPr>
        <w:t>утвержден</w:t>
      </w:r>
      <w:r>
        <w:rPr>
          <w:color w:val="0D0D0D"/>
          <w:sz w:val="28"/>
          <w:szCs w:val="28"/>
        </w:rPr>
        <w:t>ный</w:t>
      </w:r>
      <w:r w:rsidR="00FB0D7B">
        <w:rPr>
          <w:color w:val="0D0D0D"/>
          <w:sz w:val="28"/>
          <w:szCs w:val="28"/>
        </w:rPr>
        <w:t xml:space="preserve"> </w:t>
      </w:r>
      <w:r w:rsidRPr="00D84AB3">
        <w:rPr>
          <w:sz w:val="28"/>
          <w:szCs w:val="28"/>
        </w:rPr>
        <w:t>приказом Министра образования и науки Республики Казахстан</w:t>
      </w:r>
      <w:r w:rsidR="00FB0D7B"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31 октября 2018 года  </w:t>
      </w:r>
      <w:r w:rsidRPr="00B209E1">
        <w:rPr>
          <w:color w:val="0D0D0D"/>
          <w:sz w:val="28"/>
          <w:szCs w:val="28"/>
        </w:rPr>
        <w:t xml:space="preserve">№ </w:t>
      </w:r>
      <w:r>
        <w:rPr>
          <w:color w:val="0D0D0D"/>
          <w:sz w:val="28"/>
          <w:szCs w:val="28"/>
        </w:rPr>
        <w:t>604</w:t>
      </w:r>
      <w:r w:rsidRPr="00B209E1">
        <w:rPr>
          <w:sz w:val="28"/>
          <w:szCs w:val="28"/>
        </w:rPr>
        <w:t>;</w:t>
      </w:r>
    </w:p>
    <w:p w:rsidR="00F71228" w:rsidRDefault="00F71228" w:rsidP="00387A9A">
      <w:pPr>
        <w:pStyle w:val="af8"/>
        <w:framePr w:hSpace="180" w:wrap="around" w:vAnchor="text" w:hAnchor="margin" w:y="88"/>
        <w:ind w:left="0" w:firstLine="567"/>
        <w:outlineLvl w:val="0"/>
        <w:rPr>
          <w:sz w:val="28"/>
          <w:szCs w:val="28"/>
        </w:rPr>
      </w:pPr>
      <w:r>
        <w:rPr>
          <w:bCs/>
          <w:color w:val="0D0D0D"/>
          <w:sz w:val="28"/>
          <w:szCs w:val="28"/>
        </w:rPr>
        <w:t>3)</w:t>
      </w:r>
      <w:r w:rsidRPr="00B209E1">
        <w:rPr>
          <w:bCs/>
          <w:color w:val="0D0D0D"/>
          <w:sz w:val="28"/>
          <w:szCs w:val="28"/>
        </w:rPr>
        <w:t xml:space="preserve"> Государственный общеобязательный стандарт послевузовского образования, </w:t>
      </w:r>
      <w:r w:rsidRPr="00B209E1">
        <w:rPr>
          <w:color w:val="0D0D0D"/>
          <w:sz w:val="28"/>
          <w:szCs w:val="28"/>
        </w:rPr>
        <w:t>утвержден</w:t>
      </w:r>
      <w:r>
        <w:rPr>
          <w:color w:val="0D0D0D"/>
          <w:sz w:val="28"/>
          <w:szCs w:val="28"/>
        </w:rPr>
        <w:t>ный</w:t>
      </w:r>
      <w:r w:rsidR="00FB0D7B">
        <w:rPr>
          <w:color w:val="0D0D0D"/>
          <w:sz w:val="28"/>
          <w:szCs w:val="28"/>
        </w:rPr>
        <w:t xml:space="preserve"> </w:t>
      </w:r>
      <w:r w:rsidRPr="00D84AB3">
        <w:rPr>
          <w:sz w:val="28"/>
          <w:szCs w:val="28"/>
        </w:rPr>
        <w:t>приказом Министра образования и науки Республики Казахстан</w:t>
      </w:r>
      <w:r>
        <w:rPr>
          <w:color w:val="0D0D0D"/>
          <w:sz w:val="28"/>
          <w:szCs w:val="28"/>
        </w:rPr>
        <w:t xml:space="preserve">31 октября 2018 года  </w:t>
      </w:r>
      <w:r w:rsidRPr="00B209E1">
        <w:rPr>
          <w:color w:val="0D0D0D"/>
          <w:sz w:val="28"/>
          <w:szCs w:val="28"/>
        </w:rPr>
        <w:t xml:space="preserve">№ </w:t>
      </w:r>
      <w:r>
        <w:rPr>
          <w:color w:val="0D0D0D"/>
          <w:sz w:val="28"/>
          <w:szCs w:val="28"/>
        </w:rPr>
        <w:t>604</w:t>
      </w:r>
      <w:r w:rsidRPr="00B209E1">
        <w:rPr>
          <w:sz w:val="28"/>
          <w:szCs w:val="28"/>
        </w:rPr>
        <w:t>;</w:t>
      </w:r>
    </w:p>
    <w:p w:rsidR="00F71228" w:rsidRPr="00D84AB3" w:rsidRDefault="00F71228" w:rsidP="00387A9A">
      <w:pPr>
        <w:framePr w:hSpace="180" w:wrap="around" w:vAnchor="text" w:hAnchor="margin" w:y="88"/>
        <w:ind w:firstLine="567"/>
        <w:rPr>
          <w:color w:val="0D0D0D"/>
          <w:sz w:val="28"/>
          <w:szCs w:val="28"/>
        </w:rPr>
      </w:pPr>
      <w:r>
        <w:rPr>
          <w:sz w:val="28"/>
          <w:szCs w:val="28"/>
        </w:rPr>
        <w:t>4)</w:t>
      </w:r>
      <w:r w:rsidRPr="00D84AB3">
        <w:rPr>
          <w:color w:val="000000"/>
          <w:sz w:val="28"/>
          <w:szCs w:val="28"/>
        </w:rPr>
        <w:t xml:space="preserve"> Правила организации учебного процесса по кредитной технологии обучения, утвержденные приказом Министра образования и науки Республики Казахстан </w:t>
      </w:r>
      <w:r w:rsidRPr="00F039B5">
        <w:rPr>
          <w:color w:val="000000"/>
          <w:sz w:val="28"/>
        </w:rPr>
        <w:t>от 20 апреля 2011 года № 152</w:t>
      </w:r>
      <w:r>
        <w:rPr>
          <w:color w:val="000000"/>
          <w:sz w:val="28"/>
          <w:szCs w:val="28"/>
        </w:rPr>
        <w:t>;</w:t>
      </w:r>
    </w:p>
    <w:p w:rsidR="00FB0D7B" w:rsidRPr="00CF6394" w:rsidRDefault="00F71228" w:rsidP="00FB0D7B">
      <w:pPr>
        <w:pStyle w:val="a5"/>
        <w:framePr w:hSpace="180" w:wrap="around" w:vAnchor="text" w:hAnchor="margin" w:y="88"/>
        <w:ind w:firstLine="567"/>
        <w:jc w:val="both"/>
        <w:rPr>
          <w:b w:val="0"/>
          <w:szCs w:val="28"/>
        </w:rPr>
      </w:pPr>
      <w:r w:rsidRPr="00FB0D7B">
        <w:rPr>
          <w:b w:val="0"/>
          <w:szCs w:val="28"/>
        </w:rPr>
        <w:t>5</w:t>
      </w:r>
      <w:r w:rsidR="00FB0D7B" w:rsidRPr="00FB0D7B">
        <w:rPr>
          <w:b w:val="0"/>
          <w:szCs w:val="28"/>
        </w:rPr>
        <w:t xml:space="preserve">) </w:t>
      </w:r>
      <w:r w:rsidR="00FB0D7B" w:rsidRPr="00CF6394">
        <w:rPr>
          <w:b w:val="0"/>
          <w:szCs w:val="28"/>
        </w:rPr>
        <w:t>ДП 003-2020. Документированная процедура. Управление документацией;</w:t>
      </w:r>
    </w:p>
    <w:p w:rsidR="00FB0D7B" w:rsidRPr="00371064" w:rsidRDefault="00FB0D7B" w:rsidP="00FB0D7B">
      <w:pPr>
        <w:pStyle w:val="a5"/>
        <w:framePr w:hSpace="180" w:wrap="around" w:vAnchor="text" w:hAnchor="margin" w:y="88"/>
        <w:tabs>
          <w:tab w:val="left" w:pos="0"/>
        </w:tabs>
        <w:suppressAutoHyphens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Pr="00CF6394">
        <w:rPr>
          <w:b w:val="0"/>
          <w:szCs w:val="28"/>
        </w:rPr>
        <w:t xml:space="preserve">) </w:t>
      </w:r>
      <w:r w:rsidRPr="00CF6394">
        <w:rPr>
          <w:b w:val="0"/>
        </w:rPr>
        <w:t>СО 004-2020</w:t>
      </w:r>
      <w:r w:rsidRPr="00CF6394">
        <w:rPr>
          <w:b w:val="0"/>
          <w:szCs w:val="28"/>
        </w:rPr>
        <w:t>.</w:t>
      </w:r>
      <w:r w:rsidRPr="00371064">
        <w:rPr>
          <w:b w:val="0"/>
          <w:szCs w:val="28"/>
        </w:rPr>
        <w:t xml:space="preserve"> Стандарт организаци</w:t>
      </w:r>
      <w:r>
        <w:rPr>
          <w:b w:val="0"/>
          <w:szCs w:val="28"/>
        </w:rPr>
        <w:t>и</w:t>
      </w:r>
      <w:r w:rsidRPr="00371064">
        <w:rPr>
          <w:b w:val="0"/>
          <w:szCs w:val="28"/>
        </w:rPr>
        <w:t>. Делопроизводство.</w:t>
      </w:r>
    </w:p>
    <w:p w:rsidR="004E1A5C" w:rsidRPr="000858DC" w:rsidRDefault="004E1A5C" w:rsidP="00FB0D7B">
      <w:pPr>
        <w:framePr w:hSpace="180" w:wrap="around" w:vAnchor="text" w:hAnchor="margin" w:y="88"/>
        <w:tabs>
          <w:tab w:val="left" w:pos="900"/>
        </w:tabs>
        <w:ind w:firstLine="567"/>
        <w:rPr>
          <w:sz w:val="28"/>
          <w:szCs w:val="28"/>
        </w:rPr>
      </w:pPr>
    </w:p>
    <w:p w:rsidR="004E1A5C" w:rsidRPr="00C73997" w:rsidRDefault="000544C6" w:rsidP="004E1A5C">
      <w:pPr>
        <w:pStyle w:val="2"/>
        <w:ind w:firstLine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1A5C" w:rsidRPr="00C7399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1A5C" w:rsidRPr="00C73997">
        <w:rPr>
          <w:sz w:val="28"/>
          <w:szCs w:val="28"/>
        </w:rPr>
        <w:t xml:space="preserve"> Определения</w:t>
      </w:r>
    </w:p>
    <w:p w:rsidR="004E1A5C" w:rsidRPr="00C73997" w:rsidRDefault="004E1A5C" w:rsidP="004E1A5C">
      <w:pPr>
        <w:shd w:val="clear" w:color="auto" w:fill="FFFFFF"/>
        <w:ind w:firstLine="708"/>
        <w:rPr>
          <w:sz w:val="28"/>
          <w:szCs w:val="28"/>
        </w:rPr>
      </w:pPr>
    </w:p>
    <w:p w:rsidR="004E1A5C" w:rsidRDefault="000544C6" w:rsidP="00387A9A">
      <w:pPr>
        <w:pStyle w:val="a5"/>
        <w:ind w:firstLine="561"/>
        <w:jc w:val="both"/>
        <w:rPr>
          <w:b w:val="0"/>
          <w:szCs w:val="28"/>
        </w:rPr>
      </w:pPr>
      <w:r>
        <w:rPr>
          <w:b w:val="0"/>
        </w:rPr>
        <w:t xml:space="preserve">3. </w:t>
      </w:r>
      <w:r w:rsidR="004E1A5C" w:rsidRPr="00400B2B">
        <w:rPr>
          <w:b w:val="0"/>
        </w:rPr>
        <w:t>В настоящем Положении применяются термины и определения в соответствии с Законом Республики Казахстан «Об образовании»,</w:t>
      </w:r>
      <w:r w:rsidR="008043E9">
        <w:rPr>
          <w:b w:val="0"/>
        </w:rPr>
        <w:t xml:space="preserve"> </w:t>
      </w:r>
      <w:r w:rsidR="004E1A5C">
        <w:rPr>
          <w:b w:val="0"/>
          <w:szCs w:val="28"/>
        </w:rPr>
        <w:t xml:space="preserve">Государственным общеобязательным стандартом высшего </w:t>
      </w:r>
      <w:r w:rsidR="00387A9A">
        <w:rPr>
          <w:b w:val="0"/>
          <w:szCs w:val="28"/>
        </w:rPr>
        <w:t>и послевузовского образования</w:t>
      </w:r>
      <w:r w:rsidR="00E728C5">
        <w:rPr>
          <w:b w:val="0"/>
          <w:szCs w:val="28"/>
        </w:rPr>
        <w:t xml:space="preserve">, </w:t>
      </w:r>
      <w:r w:rsidR="00E728C5" w:rsidRPr="00E728C5">
        <w:rPr>
          <w:b w:val="0"/>
          <w:color w:val="000000"/>
          <w:szCs w:val="28"/>
        </w:rPr>
        <w:t>Правилами организации учебного процесса по кредитной технологии обучения</w:t>
      </w:r>
      <w:r w:rsidR="00387A9A">
        <w:rPr>
          <w:b w:val="0"/>
          <w:szCs w:val="28"/>
        </w:rPr>
        <w:t xml:space="preserve">. </w:t>
      </w:r>
    </w:p>
    <w:p w:rsidR="004E1A5C" w:rsidRDefault="004E1A5C" w:rsidP="00387A9A">
      <w:pPr>
        <w:ind w:firstLine="561"/>
        <w:rPr>
          <w:b/>
          <w:szCs w:val="28"/>
        </w:rPr>
      </w:pPr>
    </w:p>
    <w:p w:rsidR="004E1A5C" w:rsidRDefault="000544C6" w:rsidP="00387A9A">
      <w:pPr>
        <w:ind w:firstLine="561"/>
        <w:rPr>
          <w:b/>
          <w:bCs/>
          <w:sz w:val="28"/>
        </w:rPr>
      </w:pPr>
      <w:r>
        <w:rPr>
          <w:b/>
          <w:bCs/>
          <w:sz w:val="28"/>
        </w:rPr>
        <w:t xml:space="preserve">Глава </w:t>
      </w:r>
      <w:r w:rsidR="004E1A5C">
        <w:rPr>
          <w:b/>
          <w:bCs/>
          <w:sz w:val="28"/>
        </w:rPr>
        <w:t>4</w:t>
      </w:r>
      <w:r>
        <w:rPr>
          <w:b/>
          <w:bCs/>
          <w:sz w:val="28"/>
        </w:rPr>
        <w:t>.</w:t>
      </w:r>
      <w:r w:rsidR="004E1A5C">
        <w:rPr>
          <w:b/>
          <w:bCs/>
          <w:sz w:val="28"/>
        </w:rPr>
        <w:t xml:space="preserve"> Обозначения и сокращения</w:t>
      </w:r>
    </w:p>
    <w:p w:rsidR="004E1A5C" w:rsidRPr="00BD1EC7" w:rsidRDefault="000544C6" w:rsidP="00387A9A">
      <w:pPr>
        <w:shd w:val="clear" w:color="auto" w:fill="FFFFFF"/>
        <w:spacing w:before="331" w:line="312" w:lineRule="exact"/>
        <w:ind w:right="10" w:firstLine="561"/>
      </w:pPr>
      <w:r>
        <w:rPr>
          <w:sz w:val="28"/>
        </w:rPr>
        <w:t xml:space="preserve">4. </w:t>
      </w:r>
      <w:r w:rsidR="004E1A5C">
        <w:rPr>
          <w:sz w:val="28"/>
        </w:rPr>
        <w:t xml:space="preserve">В настоящем Положении </w:t>
      </w:r>
      <w:r w:rsidR="004E1A5C" w:rsidRPr="00BD1EC7">
        <w:rPr>
          <w:color w:val="000000"/>
          <w:sz w:val="28"/>
          <w:szCs w:val="28"/>
        </w:rPr>
        <w:t>применяются  следующие сокращения:</w:t>
      </w:r>
    </w:p>
    <w:p w:rsidR="004E1A5C" w:rsidRPr="00BD1EC7" w:rsidRDefault="00671439" w:rsidP="00E728C5">
      <w:pPr>
        <w:shd w:val="clear" w:color="auto" w:fill="FFFFFF"/>
        <w:tabs>
          <w:tab w:val="right" w:pos="851"/>
        </w:tabs>
        <w:ind w:firstLine="5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4E1A5C">
        <w:rPr>
          <w:color w:val="000000"/>
          <w:sz w:val="28"/>
          <w:szCs w:val="28"/>
        </w:rPr>
        <w:t xml:space="preserve"> РК – Р</w:t>
      </w:r>
      <w:r w:rsidR="004E1A5C" w:rsidRPr="00BD1EC7">
        <w:rPr>
          <w:color w:val="000000"/>
          <w:sz w:val="28"/>
          <w:szCs w:val="28"/>
        </w:rPr>
        <w:t>еспублика Казахстан</w:t>
      </w:r>
      <w:r w:rsidR="004E1A5C">
        <w:rPr>
          <w:color w:val="000000"/>
          <w:sz w:val="28"/>
          <w:szCs w:val="28"/>
        </w:rPr>
        <w:t>;</w:t>
      </w:r>
    </w:p>
    <w:p w:rsidR="004E1A5C" w:rsidRDefault="00E728C5" w:rsidP="00E728C5">
      <w:pPr>
        <w:shd w:val="clear" w:color="auto" w:fill="FFFFFF"/>
        <w:spacing w:before="10" w:line="312" w:lineRule="exact"/>
        <w:ind w:firstLine="5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1439">
        <w:rPr>
          <w:color w:val="000000"/>
          <w:sz w:val="28"/>
          <w:szCs w:val="28"/>
        </w:rPr>
        <w:t xml:space="preserve">) </w:t>
      </w:r>
      <w:r w:rsidR="008043E9" w:rsidRPr="00656FA6">
        <w:rPr>
          <w:bCs/>
          <w:sz w:val="28"/>
          <w:szCs w:val="28"/>
        </w:rPr>
        <w:t>КРУ имени А. Байтурсынова</w:t>
      </w:r>
      <w:r w:rsidR="008043E9" w:rsidRPr="00656FA6">
        <w:rPr>
          <w:sz w:val="28"/>
          <w:szCs w:val="28"/>
        </w:rPr>
        <w:t xml:space="preserve"> – Некоммерческое акционерное общество «Костанайский региональный университет имени А. Байтурсынова» Министерства образования и науки Республики Казахстан;</w:t>
      </w:r>
      <w:r w:rsidR="004E1A5C" w:rsidRPr="00BD1EC7">
        <w:rPr>
          <w:color w:val="000000"/>
          <w:sz w:val="28"/>
          <w:szCs w:val="28"/>
        </w:rPr>
        <w:t>;</w:t>
      </w:r>
    </w:p>
    <w:p w:rsidR="004E1A5C" w:rsidRPr="00EA312B" w:rsidRDefault="004F3183" w:rsidP="00E728C5">
      <w:pPr>
        <w:shd w:val="clear" w:color="auto" w:fill="FFFFFF"/>
        <w:tabs>
          <w:tab w:val="left" w:pos="700"/>
        </w:tabs>
        <w:spacing w:line="317" w:lineRule="exact"/>
        <w:ind w:firstLine="561"/>
        <w:rPr>
          <w:color w:val="000000"/>
          <w:sz w:val="28"/>
          <w:szCs w:val="28"/>
        </w:rPr>
      </w:pPr>
      <w:r>
        <w:rPr>
          <w:sz w:val="28"/>
        </w:rPr>
        <w:lastRenderedPageBreak/>
        <w:t>3</w:t>
      </w:r>
      <w:r w:rsidR="00671439">
        <w:rPr>
          <w:sz w:val="28"/>
        </w:rPr>
        <w:t xml:space="preserve">) </w:t>
      </w:r>
      <w:r w:rsidR="004E1A5C">
        <w:rPr>
          <w:sz w:val="28"/>
        </w:rPr>
        <w:t>СРО – самостоятельная работа обучающихся;</w:t>
      </w:r>
    </w:p>
    <w:p w:rsidR="004E1A5C" w:rsidRDefault="004F3183" w:rsidP="00E728C5">
      <w:pPr>
        <w:shd w:val="clear" w:color="auto" w:fill="FFFFFF"/>
        <w:tabs>
          <w:tab w:val="left" w:pos="700"/>
        </w:tabs>
        <w:spacing w:line="317" w:lineRule="exact"/>
        <w:ind w:firstLine="561"/>
        <w:rPr>
          <w:sz w:val="28"/>
        </w:rPr>
      </w:pPr>
      <w:r>
        <w:rPr>
          <w:sz w:val="28"/>
        </w:rPr>
        <w:t>4</w:t>
      </w:r>
      <w:r w:rsidR="00671439">
        <w:rPr>
          <w:sz w:val="28"/>
        </w:rPr>
        <w:t xml:space="preserve">) </w:t>
      </w:r>
      <w:r w:rsidR="004E1A5C">
        <w:rPr>
          <w:sz w:val="28"/>
        </w:rPr>
        <w:t>СРОП - самостоятельная работа обучающегося под руководством  преподавателя;</w:t>
      </w:r>
    </w:p>
    <w:p w:rsidR="00ED628D" w:rsidRPr="001A6EFA" w:rsidRDefault="004F3183" w:rsidP="00E728C5">
      <w:pPr>
        <w:shd w:val="clear" w:color="auto" w:fill="FFFFFF"/>
        <w:tabs>
          <w:tab w:val="left" w:pos="700"/>
        </w:tabs>
        <w:spacing w:line="317" w:lineRule="exact"/>
        <w:ind w:firstLine="561"/>
        <w:rPr>
          <w:color w:val="000000"/>
          <w:sz w:val="28"/>
          <w:szCs w:val="28"/>
        </w:rPr>
      </w:pPr>
      <w:r>
        <w:rPr>
          <w:sz w:val="28"/>
        </w:rPr>
        <w:t>5</w:t>
      </w:r>
      <w:r w:rsidR="00ED628D">
        <w:rPr>
          <w:sz w:val="28"/>
        </w:rPr>
        <w:t>) СРС – самостоятельная работа студента;</w:t>
      </w:r>
    </w:p>
    <w:p w:rsidR="00067373" w:rsidRDefault="004F3183" w:rsidP="00E728C5">
      <w:pPr>
        <w:shd w:val="clear" w:color="auto" w:fill="FFFFFF"/>
        <w:tabs>
          <w:tab w:val="left" w:pos="614"/>
          <w:tab w:val="left" w:pos="720"/>
        </w:tabs>
        <w:spacing w:line="317" w:lineRule="exact"/>
        <w:ind w:firstLine="561"/>
        <w:rPr>
          <w:sz w:val="28"/>
        </w:rPr>
      </w:pPr>
      <w:r>
        <w:rPr>
          <w:sz w:val="28"/>
        </w:rPr>
        <w:t>6</w:t>
      </w:r>
      <w:r w:rsidR="00671439">
        <w:rPr>
          <w:sz w:val="28"/>
        </w:rPr>
        <w:t>)</w:t>
      </w:r>
      <w:r w:rsidR="00067373">
        <w:rPr>
          <w:sz w:val="28"/>
        </w:rPr>
        <w:t>СРМ - самостоятельная работа магистранта;</w:t>
      </w:r>
    </w:p>
    <w:p w:rsidR="00067373" w:rsidRDefault="004F3183" w:rsidP="00E728C5">
      <w:pPr>
        <w:shd w:val="clear" w:color="auto" w:fill="FFFFFF"/>
        <w:tabs>
          <w:tab w:val="left" w:pos="614"/>
          <w:tab w:val="left" w:pos="720"/>
        </w:tabs>
        <w:spacing w:line="317" w:lineRule="exact"/>
        <w:ind w:firstLine="561"/>
        <w:rPr>
          <w:sz w:val="28"/>
        </w:rPr>
      </w:pPr>
      <w:r>
        <w:rPr>
          <w:sz w:val="28"/>
        </w:rPr>
        <w:t>7</w:t>
      </w:r>
      <w:r w:rsidR="00067373">
        <w:rPr>
          <w:sz w:val="28"/>
        </w:rPr>
        <w:t>) СРД - самостоятельная работа докторанта</w:t>
      </w:r>
      <w:r>
        <w:rPr>
          <w:sz w:val="28"/>
        </w:rPr>
        <w:t>.</w:t>
      </w:r>
    </w:p>
    <w:p w:rsidR="004E1A5C" w:rsidRDefault="004E1A5C" w:rsidP="00E728C5">
      <w:pPr>
        <w:shd w:val="clear" w:color="auto" w:fill="FFFFFF"/>
        <w:tabs>
          <w:tab w:val="left" w:pos="614"/>
        </w:tabs>
        <w:spacing w:line="317" w:lineRule="exact"/>
        <w:ind w:firstLine="561"/>
        <w:rPr>
          <w:color w:val="000000"/>
          <w:sz w:val="28"/>
          <w:szCs w:val="28"/>
        </w:rPr>
      </w:pPr>
    </w:p>
    <w:p w:rsidR="004E1A5C" w:rsidRDefault="00671439" w:rsidP="004E1A5C">
      <w:pPr>
        <w:shd w:val="clear" w:color="auto" w:fill="FFFFFF"/>
        <w:ind w:firstLine="540"/>
        <w:rPr>
          <w:b/>
          <w:bCs/>
          <w:sz w:val="28"/>
        </w:rPr>
      </w:pPr>
      <w:r>
        <w:rPr>
          <w:b/>
          <w:bCs/>
          <w:sz w:val="28"/>
        </w:rPr>
        <w:t xml:space="preserve">Глава </w:t>
      </w:r>
      <w:r w:rsidR="004E1A5C">
        <w:rPr>
          <w:b/>
          <w:bCs/>
          <w:sz w:val="28"/>
        </w:rPr>
        <w:t>5</w:t>
      </w:r>
      <w:r>
        <w:rPr>
          <w:b/>
          <w:bCs/>
          <w:sz w:val="28"/>
        </w:rPr>
        <w:t>.</w:t>
      </w:r>
      <w:r w:rsidR="004E1A5C">
        <w:rPr>
          <w:b/>
          <w:bCs/>
          <w:sz w:val="28"/>
        </w:rPr>
        <w:t xml:space="preserve"> Ответственность и полномочия</w:t>
      </w:r>
    </w:p>
    <w:p w:rsidR="004E1A5C" w:rsidRDefault="004E1A5C" w:rsidP="004E1A5C">
      <w:pPr>
        <w:shd w:val="clear" w:color="auto" w:fill="FFFFFF"/>
        <w:ind w:firstLine="708"/>
        <w:rPr>
          <w:b/>
          <w:bCs/>
          <w:sz w:val="28"/>
        </w:rPr>
      </w:pPr>
    </w:p>
    <w:p w:rsidR="00671439" w:rsidRPr="008043E9" w:rsidRDefault="00671439" w:rsidP="008043E9">
      <w:pPr>
        <w:tabs>
          <w:tab w:val="left" w:pos="540"/>
        </w:tabs>
        <w:ind w:right="99" w:firstLine="567"/>
        <w:rPr>
          <w:sz w:val="28"/>
          <w:szCs w:val="28"/>
        </w:rPr>
      </w:pPr>
      <w:r w:rsidRPr="00671439">
        <w:rPr>
          <w:bCs/>
          <w:sz w:val="28"/>
        </w:rPr>
        <w:t>5</w:t>
      </w:r>
      <w:r>
        <w:rPr>
          <w:bCs/>
          <w:sz w:val="28"/>
        </w:rPr>
        <w:t xml:space="preserve">. Настоящее Положение утверждается </w:t>
      </w:r>
      <w:r w:rsidR="008043E9" w:rsidRPr="00656FA6">
        <w:rPr>
          <w:sz w:val="28"/>
          <w:szCs w:val="28"/>
        </w:rPr>
        <w:t>приказом и.о. Председателя Правления-Ректора</w:t>
      </w:r>
      <w:r w:rsidR="008043E9">
        <w:rPr>
          <w:sz w:val="28"/>
          <w:szCs w:val="28"/>
        </w:rPr>
        <w:t xml:space="preserve"> </w:t>
      </w:r>
      <w:r w:rsidR="008043E9" w:rsidRPr="00656FA6">
        <w:rPr>
          <w:sz w:val="28"/>
          <w:szCs w:val="28"/>
        </w:rPr>
        <w:t xml:space="preserve">НАО «Костанайский региональный университет имени </w:t>
      </w:r>
      <w:r w:rsidR="008043E9" w:rsidRPr="00656FA6">
        <w:rPr>
          <w:caps/>
          <w:sz w:val="28"/>
          <w:szCs w:val="28"/>
        </w:rPr>
        <w:t>А.Б</w:t>
      </w:r>
      <w:r w:rsidR="008043E9" w:rsidRPr="00656FA6">
        <w:rPr>
          <w:sz w:val="28"/>
          <w:szCs w:val="28"/>
        </w:rPr>
        <w:t>айтурсынова</w:t>
      </w:r>
      <w:r w:rsidR="008043E9" w:rsidRPr="00656FA6">
        <w:rPr>
          <w:caps/>
          <w:sz w:val="28"/>
          <w:szCs w:val="28"/>
        </w:rPr>
        <w:t>»</w:t>
      </w:r>
      <w:r>
        <w:rPr>
          <w:bCs/>
          <w:sz w:val="28"/>
        </w:rPr>
        <w:t>.</w:t>
      </w:r>
    </w:p>
    <w:p w:rsidR="004E1A5C" w:rsidRDefault="00C56B40" w:rsidP="004E1A5C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E1A5C">
        <w:rPr>
          <w:color w:val="000000"/>
          <w:sz w:val="28"/>
          <w:szCs w:val="28"/>
        </w:rPr>
        <w:t xml:space="preserve">. Ответственность за разработку, содержание, структуру, оформление несут разработчики </w:t>
      </w:r>
      <w:r>
        <w:rPr>
          <w:color w:val="000000"/>
          <w:sz w:val="28"/>
          <w:szCs w:val="28"/>
        </w:rPr>
        <w:t>Положения</w:t>
      </w:r>
      <w:r w:rsidR="004E1A5C">
        <w:rPr>
          <w:color w:val="000000"/>
          <w:sz w:val="28"/>
          <w:szCs w:val="28"/>
        </w:rPr>
        <w:t>, указанные в предисловии.</w:t>
      </w:r>
    </w:p>
    <w:p w:rsidR="004E1A5C" w:rsidRPr="00AE627C" w:rsidRDefault="00C56B40" w:rsidP="004E1A5C">
      <w:pPr>
        <w:pStyle w:val="23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E1A5C" w:rsidRPr="00AE627C">
        <w:rPr>
          <w:b w:val="0"/>
          <w:sz w:val="28"/>
          <w:szCs w:val="28"/>
        </w:rPr>
        <w:t>.</w:t>
      </w:r>
      <w:r w:rsidR="004E1A5C">
        <w:rPr>
          <w:b w:val="0"/>
          <w:sz w:val="28"/>
          <w:szCs w:val="28"/>
        </w:rPr>
        <w:t>О</w:t>
      </w:r>
      <w:r w:rsidR="004E1A5C" w:rsidRPr="00AE627C">
        <w:rPr>
          <w:b w:val="0"/>
          <w:sz w:val="28"/>
          <w:szCs w:val="28"/>
        </w:rPr>
        <w:t xml:space="preserve">тветственность за внедрение </w:t>
      </w:r>
      <w:r>
        <w:rPr>
          <w:b w:val="0"/>
          <w:sz w:val="28"/>
          <w:szCs w:val="28"/>
        </w:rPr>
        <w:t>настоящего</w:t>
      </w:r>
      <w:r w:rsidR="008043E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Положения</w:t>
      </w:r>
      <w:r w:rsidR="004E1A5C" w:rsidRPr="00AE627C">
        <w:rPr>
          <w:b w:val="0"/>
          <w:sz w:val="28"/>
          <w:szCs w:val="28"/>
        </w:rPr>
        <w:t xml:space="preserve"> возлагается на </w:t>
      </w:r>
      <w:r w:rsidR="00F51535">
        <w:rPr>
          <w:b w:val="0"/>
          <w:sz w:val="28"/>
          <w:szCs w:val="28"/>
        </w:rPr>
        <w:t>начальника</w:t>
      </w:r>
      <w:r>
        <w:rPr>
          <w:b w:val="0"/>
          <w:sz w:val="28"/>
          <w:szCs w:val="28"/>
        </w:rPr>
        <w:t xml:space="preserve"> </w:t>
      </w:r>
      <w:r w:rsidR="00F51535" w:rsidRPr="00F51535">
        <w:rPr>
          <w:b w:val="0"/>
          <w:sz w:val="28"/>
          <w:szCs w:val="28"/>
        </w:rPr>
        <w:t>управления по академической работе</w:t>
      </w:r>
      <w:r w:rsidR="004E1A5C" w:rsidRPr="00F51535">
        <w:rPr>
          <w:b w:val="0"/>
          <w:sz w:val="28"/>
          <w:szCs w:val="28"/>
        </w:rPr>
        <w:t>,</w:t>
      </w:r>
      <w:r w:rsidR="004E1A5C" w:rsidRPr="00AE627C">
        <w:rPr>
          <w:b w:val="0"/>
          <w:sz w:val="28"/>
          <w:szCs w:val="28"/>
        </w:rPr>
        <w:t xml:space="preserve"> д</w:t>
      </w:r>
      <w:r w:rsidR="00387A9A">
        <w:rPr>
          <w:b w:val="0"/>
          <w:sz w:val="28"/>
          <w:szCs w:val="28"/>
        </w:rPr>
        <w:t>иректоров</w:t>
      </w:r>
      <w:r w:rsidR="008043E9">
        <w:rPr>
          <w:b w:val="0"/>
          <w:sz w:val="28"/>
          <w:szCs w:val="28"/>
        </w:rPr>
        <w:t xml:space="preserve"> </w:t>
      </w:r>
      <w:r w:rsidR="00387A9A">
        <w:rPr>
          <w:b w:val="0"/>
          <w:sz w:val="28"/>
          <w:szCs w:val="28"/>
        </w:rPr>
        <w:t>институтов</w:t>
      </w:r>
      <w:r w:rsidR="004E1A5C" w:rsidRPr="00AE627C">
        <w:rPr>
          <w:b w:val="0"/>
          <w:sz w:val="28"/>
          <w:szCs w:val="28"/>
        </w:rPr>
        <w:t xml:space="preserve"> и заведующих кафедрами</w:t>
      </w:r>
      <w:r w:rsidR="004E1A5C">
        <w:rPr>
          <w:b w:val="0"/>
          <w:sz w:val="28"/>
          <w:szCs w:val="28"/>
        </w:rPr>
        <w:t>.</w:t>
      </w:r>
    </w:p>
    <w:p w:rsidR="00CD41CD" w:rsidRPr="00603E0D" w:rsidRDefault="00387A9A" w:rsidP="00603E0D">
      <w:pPr>
        <w:shd w:val="clear" w:color="auto" w:fill="FFFFFF"/>
        <w:ind w:firstLine="540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E1A5C">
        <w:rPr>
          <w:color w:val="000000"/>
          <w:sz w:val="28"/>
          <w:szCs w:val="28"/>
        </w:rPr>
        <w:t xml:space="preserve">. </w:t>
      </w:r>
      <w:r w:rsidR="004E1A5C">
        <w:rPr>
          <w:color w:val="000000"/>
          <w:spacing w:val="-2"/>
          <w:sz w:val="28"/>
          <w:szCs w:val="28"/>
        </w:rPr>
        <w:t xml:space="preserve">Ответственность за доведение до сведения сотрудников утвержденного </w:t>
      </w:r>
      <w:r w:rsidR="00C56B40">
        <w:rPr>
          <w:color w:val="000000"/>
          <w:spacing w:val="-2"/>
          <w:sz w:val="28"/>
          <w:szCs w:val="28"/>
        </w:rPr>
        <w:t>Положения</w:t>
      </w:r>
      <w:r w:rsidR="004E1A5C">
        <w:rPr>
          <w:color w:val="000000"/>
          <w:spacing w:val="-2"/>
          <w:sz w:val="28"/>
          <w:szCs w:val="28"/>
        </w:rPr>
        <w:t xml:space="preserve"> несут </w:t>
      </w:r>
      <w:r>
        <w:rPr>
          <w:color w:val="000000"/>
          <w:spacing w:val="-2"/>
          <w:sz w:val="28"/>
          <w:szCs w:val="28"/>
        </w:rPr>
        <w:t>директора институтов</w:t>
      </w:r>
      <w:r w:rsidR="004E1A5C">
        <w:rPr>
          <w:color w:val="000000"/>
          <w:spacing w:val="-2"/>
          <w:sz w:val="28"/>
          <w:szCs w:val="28"/>
        </w:rPr>
        <w:t xml:space="preserve"> и заведующие кафедрами. </w:t>
      </w:r>
    </w:p>
    <w:p w:rsidR="00EC420E" w:rsidRDefault="00EC420E" w:rsidP="00037D55">
      <w:pPr>
        <w:pStyle w:val="3"/>
        <w:spacing w:line="240" w:lineRule="auto"/>
        <w:ind w:firstLine="540"/>
        <w:jc w:val="left"/>
        <w:rPr>
          <w:bCs/>
          <w:iCs/>
          <w:lang w:val="kk-KZ"/>
        </w:rPr>
      </w:pPr>
    </w:p>
    <w:p w:rsidR="004E1A5C" w:rsidRDefault="00C56B40" w:rsidP="00037D55">
      <w:pPr>
        <w:pStyle w:val="3"/>
        <w:spacing w:line="240" w:lineRule="auto"/>
        <w:ind w:firstLine="540"/>
        <w:jc w:val="left"/>
        <w:rPr>
          <w:bCs/>
          <w:iCs/>
        </w:rPr>
      </w:pPr>
      <w:r>
        <w:rPr>
          <w:bCs/>
          <w:iCs/>
        </w:rPr>
        <w:t xml:space="preserve">Глава </w:t>
      </w:r>
      <w:r w:rsidR="004E1A5C" w:rsidRPr="0033628E">
        <w:rPr>
          <w:bCs/>
          <w:iCs/>
        </w:rPr>
        <w:t>6</w:t>
      </w:r>
      <w:r>
        <w:rPr>
          <w:bCs/>
          <w:iCs/>
        </w:rPr>
        <w:t>.</w:t>
      </w:r>
      <w:r w:rsidR="004E1A5C" w:rsidRPr="0033628E">
        <w:rPr>
          <w:bCs/>
          <w:iCs/>
        </w:rPr>
        <w:t xml:space="preserve"> Общие положения</w:t>
      </w:r>
    </w:p>
    <w:p w:rsidR="00E27AE4" w:rsidRPr="00E27AE4" w:rsidRDefault="00E27AE4" w:rsidP="00E27AE4"/>
    <w:p w:rsidR="00E27AE4" w:rsidRPr="001A23C2" w:rsidRDefault="00E27AE4" w:rsidP="00E728C5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9. </w:t>
      </w:r>
      <w:r w:rsidRPr="001A23C2">
        <w:rPr>
          <w:rFonts w:ascii="Times New Roman CYR" w:hAnsi="Times New Roman CYR" w:cs="Times New Roman CYR"/>
          <w:sz w:val="28"/>
          <w:szCs w:val="28"/>
          <w:lang w:val="kk-KZ"/>
        </w:rPr>
        <w:t xml:space="preserve">При кредитной технологии обучения самостоятельная работа обучающихся подразделяется на две </w:t>
      </w:r>
      <w:r w:rsidRPr="00774AAF">
        <w:rPr>
          <w:rFonts w:ascii="Times New Roman CYR" w:hAnsi="Times New Roman CYR" w:cs="Times New Roman CYR"/>
          <w:sz w:val="28"/>
          <w:szCs w:val="28"/>
          <w:lang w:val="kk-KZ"/>
        </w:rPr>
        <w:t>части: на самостоятельную работу, которая выполняется под руководством преподавателя (СРОП), и на ту часть, которая выполняется полностью самостоятельно (СРО).</w:t>
      </w:r>
    </w:p>
    <w:p w:rsidR="00E27AE4" w:rsidRPr="001A23C2" w:rsidRDefault="00E27AE4" w:rsidP="00E728C5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  <w:lang w:val="kk-KZ"/>
        </w:rPr>
      </w:pPr>
      <w:r w:rsidRPr="001A23C2">
        <w:rPr>
          <w:rFonts w:ascii="Times New Roman CYR" w:hAnsi="Times New Roman CYR" w:cs="Times New Roman CYR"/>
          <w:sz w:val="28"/>
          <w:szCs w:val="28"/>
          <w:lang w:val="kk-KZ"/>
        </w:rPr>
        <w:t>Весь объем СРО подтверждается заданиями, требующими от обучающегося ежедневной самостоятельной работы.</w:t>
      </w:r>
    </w:p>
    <w:p w:rsidR="00387A9A" w:rsidRDefault="00E27AE4" w:rsidP="00E728C5">
      <w:pPr>
        <w:ind w:firstLine="567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</w:rPr>
        <w:t>10</w:t>
      </w:r>
      <w:r w:rsidR="00C56B40" w:rsidRPr="00037D55">
        <w:rPr>
          <w:bCs/>
          <w:sz w:val="28"/>
        </w:rPr>
        <w:t>.</w:t>
      </w:r>
      <w:r w:rsidR="004E1A5C" w:rsidRPr="00037D55">
        <w:rPr>
          <w:sz w:val="28"/>
        </w:rPr>
        <w:t xml:space="preserve">Самостоятельная работа обучающихся </w:t>
      </w:r>
      <w:r w:rsidR="00037D55" w:rsidRPr="00037D55">
        <w:rPr>
          <w:rFonts w:eastAsiaTheme="minorHAnsi"/>
          <w:sz w:val="28"/>
          <w:szCs w:val="28"/>
          <w:lang w:eastAsia="en-US"/>
        </w:rPr>
        <w:t>(далее – СРО) – работа по</w:t>
      </w:r>
      <w:r w:rsidR="00FB0D7B">
        <w:rPr>
          <w:rFonts w:eastAsiaTheme="minorHAnsi"/>
          <w:sz w:val="28"/>
          <w:szCs w:val="28"/>
          <w:lang w:eastAsia="en-US"/>
        </w:rPr>
        <w:t xml:space="preserve"> </w:t>
      </w:r>
      <w:r w:rsidR="00037D55" w:rsidRPr="00037D55">
        <w:rPr>
          <w:rFonts w:eastAsiaTheme="minorHAnsi"/>
          <w:sz w:val="28"/>
          <w:szCs w:val="28"/>
          <w:lang w:eastAsia="en-US"/>
        </w:rPr>
        <w:t>определенному перечню тем, отведенных на самостоятельное изучение,</w:t>
      </w:r>
      <w:r w:rsidR="00FB0D7B">
        <w:rPr>
          <w:rFonts w:eastAsiaTheme="minorHAnsi"/>
          <w:sz w:val="28"/>
          <w:szCs w:val="28"/>
          <w:lang w:eastAsia="en-US"/>
        </w:rPr>
        <w:t xml:space="preserve"> </w:t>
      </w:r>
      <w:r w:rsidR="00037D55" w:rsidRPr="00037D55">
        <w:rPr>
          <w:rFonts w:eastAsiaTheme="minorHAnsi"/>
          <w:sz w:val="28"/>
          <w:szCs w:val="28"/>
          <w:lang w:eastAsia="en-US"/>
        </w:rPr>
        <w:t>обеспеченных учебно-методической литературой и рекомендациями</w:t>
      </w:r>
      <w:r w:rsidR="00037D55">
        <w:rPr>
          <w:rFonts w:eastAsiaTheme="minorHAnsi"/>
          <w:sz w:val="28"/>
          <w:szCs w:val="28"/>
          <w:lang w:eastAsia="en-US"/>
        </w:rPr>
        <w:t xml:space="preserve">. </w:t>
      </w:r>
    </w:p>
    <w:p w:rsidR="00037D55" w:rsidRDefault="00037D55" w:rsidP="00E728C5">
      <w:pPr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FB0D7B">
        <w:rPr>
          <w:rFonts w:eastAsiaTheme="minorHAnsi"/>
          <w:sz w:val="28"/>
          <w:szCs w:val="28"/>
          <w:lang w:eastAsia="en-US"/>
        </w:rPr>
        <w:t xml:space="preserve"> </w:t>
      </w:r>
      <w:r w:rsidRPr="00037D55">
        <w:rPr>
          <w:rFonts w:eastAsiaTheme="minorHAnsi"/>
          <w:sz w:val="28"/>
          <w:szCs w:val="28"/>
          <w:lang w:eastAsia="en-US"/>
        </w:rPr>
        <w:t>зависимости от категории об</w:t>
      </w:r>
      <w:r>
        <w:rPr>
          <w:rFonts w:eastAsiaTheme="minorHAnsi"/>
          <w:sz w:val="28"/>
          <w:szCs w:val="28"/>
          <w:lang w:eastAsia="en-US"/>
        </w:rPr>
        <w:t xml:space="preserve">учающихся она подразделяется на </w:t>
      </w:r>
      <w:r w:rsidR="00067373">
        <w:rPr>
          <w:rFonts w:eastAsiaTheme="minorHAnsi"/>
          <w:sz w:val="28"/>
          <w:szCs w:val="28"/>
          <w:lang w:eastAsia="en-US"/>
        </w:rPr>
        <w:t xml:space="preserve">самостоятельную  </w:t>
      </w:r>
      <w:r w:rsidRPr="00037D55">
        <w:rPr>
          <w:rFonts w:eastAsiaTheme="minorHAnsi"/>
          <w:sz w:val="28"/>
          <w:szCs w:val="28"/>
          <w:lang w:eastAsia="en-US"/>
        </w:rPr>
        <w:t xml:space="preserve">работу </w:t>
      </w:r>
      <w:r w:rsidR="00ED628D">
        <w:rPr>
          <w:rFonts w:eastAsiaTheme="minorHAnsi"/>
          <w:sz w:val="28"/>
          <w:szCs w:val="28"/>
          <w:lang w:eastAsia="en-US"/>
        </w:rPr>
        <w:t>студента</w:t>
      </w:r>
      <w:r w:rsidRPr="00037D55">
        <w:rPr>
          <w:rFonts w:eastAsiaTheme="minorHAnsi"/>
          <w:sz w:val="28"/>
          <w:szCs w:val="28"/>
          <w:lang w:eastAsia="en-US"/>
        </w:rPr>
        <w:t xml:space="preserve"> (далее – СР</w:t>
      </w:r>
      <w:r w:rsidR="00ED628D">
        <w:rPr>
          <w:rFonts w:eastAsiaTheme="minorHAnsi"/>
          <w:sz w:val="28"/>
          <w:szCs w:val="28"/>
          <w:lang w:eastAsia="en-US"/>
        </w:rPr>
        <w:t>С</w:t>
      </w:r>
      <w:r w:rsidRPr="00037D55">
        <w:rPr>
          <w:rFonts w:eastAsiaTheme="minorHAnsi"/>
          <w:sz w:val="28"/>
          <w:szCs w:val="28"/>
          <w:lang w:eastAsia="en-US"/>
        </w:rPr>
        <w:t>), самостоятель</w:t>
      </w:r>
      <w:r w:rsidR="00067373">
        <w:rPr>
          <w:rFonts w:eastAsiaTheme="minorHAnsi"/>
          <w:sz w:val="28"/>
          <w:szCs w:val="28"/>
          <w:lang w:eastAsia="en-US"/>
        </w:rPr>
        <w:t>ную работу магистранта  (далее –</w:t>
      </w:r>
      <w:r w:rsidR="00FB0D7B">
        <w:rPr>
          <w:rFonts w:eastAsiaTheme="minorHAnsi"/>
          <w:sz w:val="28"/>
          <w:szCs w:val="28"/>
          <w:lang w:eastAsia="en-US"/>
        </w:rPr>
        <w:t xml:space="preserve"> </w:t>
      </w:r>
      <w:r w:rsidRPr="00037D55">
        <w:rPr>
          <w:rFonts w:eastAsiaTheme="minorHAnsi"/>
          <w:sz w:val="28"/>
          <w:szCs w:val="28"/>
          <w:lang w:eastAsia="en-US"/>
        </w:rPr>
        <w:t>СРМ) и самостоятельную р</w:t>
      </w:r>
      <w:r w:rsidR="00067373">
        <w:rPr>
          <w:rFonts w:eastAsiaTheme="minorHAnsi"/>
          <w:sz w:val="28"/>
          <w:szCs w:val="28"/>
          <w:lang w:eastAsia="en-US"/>
        </w:rPr>
        <w:t xml:space="preserve">аботу докторанта (далее – СРД). </w:t>
      </w:r>
    </w:p>
    <w:p w:rsidR="00387A9A" w:rsidRPr="00E27AE4" w:rsidRDefault="00E27AE4" w:rsidP="00E728C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  <w:lang w:val="kk-KZ"/>
        </w:rPr>
      </w:pPr>
      <w:r w:rsidRPr="00E27AE4">
        <w:rPr>
          <w:rFonts w:ascii="Times New Roman CYR" w:hAnsi="Times New Roman CYR" w:cs="Times New Roman CYR"/>
          <w:sz w:val="28"/>
          <w:szCs w:val="28"/>
          <w:lang w:val="kk-KZ"/>
        </w:rPr>
        <w:t>11. С</w:t>
      </w:r>
      <w:r w:rsidR="00387A9A" w:rsidRPr="00E27AE4">
        <w:rPr>
          <w:rFonts w:ascii="Times New Roman CYR" w:hAnsi="Times New Roman CYR" w:cs="Times New Roman CYR"/>
          <w:sz w:val="28"/>
          <w:szCs w:val="28"/>
          <w:lang w:val="kk-KZ"/>
        </w:rPr>
        <w:t xml:space="preserve">амостоятельная работа обучающегося под руководством преподавателя (далее – СРОП) – работа обучающегося под руководством преподавателя, проводимая по отдельному графику, </w:t>
      </w:r>
      <w:r w:rsidR="00387A9A" w:rsidRPr="004F3183">
        <w:rPr>
          <w:rFonts w:ascii="Times New Roman CYR" w:hAnsi="Times New Roman CYR" w:cs="Times New Roman CYR"/>
          <w:sz w:val="28"/>
          <w:szCs w:val="28"/>
          <w:lang w:val="kk-KZ"/>
        </w:rPr>
        <w:t>который определяет сам преподаватель;</w:t>
      </w:r>
      <w:r w:rsidR="00387A9A" w:rsidRPr="00E27AE4">
        <w:rPr>
          <w:rFonts w:ascii="Times New Roman CYR" w:hAnsi="Times New Roman CYR" w:cs="Times New Roman CYR"/>
          <w:sz w:val="28"/>
          <w:szCs w:val="28"/>
          <w:lang w:val="kk-KZ"/>
        </w:rPr>
        <w:t xml:space="preserve"> в зависимости от категории обучающихся она подразделяется на: самостоятельную работу студента под руководством преподавателя (далее – СРСП), самостоятельную работу магистранта под руководством преподавателя (далее – СРМП) и самостоятельную работу докторанта под руководств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ом преподавателя (далее – СРДП).</w:t>
      </w:r>
    </w:p>
    <w:p w:rsidR="003230E3" w:rsidRPr="003230E3" w:rsidRDefault="003230E3" w:rsidP="00E728C5">
      <w:pPr>
        <w:widowControl w:val="0"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E27AE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230E3">
        <w:rPr>
          <w:sz w:val="28"/>
          <w:szCs w:val="28"/>
        </w:rPr>
        <w:t xml:space="preserve">Самостоятельная работа обучающихся предполагает самостоятельную </w:t>
      </w:r>
      <w:r w:rsidRPr="003230E3">
        <w:rPr>
          <w:sz w:val="28"/>
          <w:szCs w:val="28"/>
        </w:rPr>
        <w:lastRenderedPageBreak/>
        <w:t xml:space="preserve">работу по каждой учебной дисциплине, включенной в </w:t>
      </w:r>
      <w:r w:rsidR="00387A9A">
        <w:rPr>
          <w:sz w:val="28"/>
          <w:szCs w:val="28"/>
        </w:rPr>
        <w:t>образовательную программу</w:t>
      </w:r>
      <w:r w:rsidRPr="003230E3">
        <w:rPr>
          <w:sz w:val="28"/>
          <w:szCs w:val="28"/>
        </w:rPr>
        <w:t>. Объем самостоятельной работы (в часах) по каждой учебной дисциплине определен учебным планом.</w:t>
      </w:r>
    </w:p>
    <w:p w:rsidR="00B96D42" w:rsidRDefault="003230E3" w:rsidP="00E728C5">
      <w:pPr>
        <w:shd w:val="clear" w:color="auto" w:fill="FFFFFF"/>
        <w:ind w:firstLine="567"/>
        <w:rPr>
          <w:sz w:val="28"/>
        </w:rPr>
      </w:pPr>
      <w:r>
        <w:rPr>
          <w:bCs/>
          <w:sz w:val="28"/>
        </w:rPr>
        <w:t>1</w:t>
      </w:r>
      <w:r w:rsidR="00337994">
        <w:rPr>
          <w:bCs/>
          <w:sz w:val="28"/>
        </w:rPr>
        <w:t>3</w:t>
      </w:r>
      <w:r w:rsidR="00CD41CD">
        <w:rPr>
          <w:bCs/>
          <w:sz w:val="28"/>
        </w:rPr>
        <w:t xml:space="preserve">. </w:t>
      </w:r>
      <w:r w:rsidR="004E1A5C" w:rsidRPr="00CD41CD">
        <w:rPr>
          <w:bCs/>
          <w:spacing w:val="6"/>
          <w:position w:val="2"/>
          <w:sz w:val="28"/>
          <w:szCs w:val="28"/>
        </w:rPr>
        <w:t>Цел</w:t>
      </w:r>
      <w:r w:rsidR="0057212F">
        <w:rPr>
          <w:bCs/>
          <w:spacing w:val="6"/>
          <w:position w:val="2"/>
          <w:sz w:val="28"/>
          <w:szCs w:val="28"/>
        </w:rPr>
        <w:t>ью организации</w:t>
      </w:r>
      <w:r w:rsidR="004E1A5C" w:rsidRPr="00CD41CD">
        <w:rPr>
          <w:bCs/>
          <w:spacing w:val="6"/>
          <w:position w:val="2"/>
          <w:sz w:val="28"/>
          <w:szCs w:val="28"/>
          <w:lang w:val="kk-KZ"/>
        </w:rPr>
        <w:t>самостоятельной</w:t>
      </w:r>
      <w:r w:rsidR="004E1A5C" w:rsidRPr="00CD41CD">
        <w:rPr>
          <w:sz w:val="28"/>
        </w:rPr>
        <w:t xml:space="preserve"> работы обучающихся</w:t>
      </w:r>
      <w:r w:rsidR="0057212F">
        <w:rPr>
          <w:sz w:val="28"/>
        </w:rPr>
        <w:t xml:space="preserve"> является</w:t>
      </w:r>
      <w:r w:rsidR="00B96D42">
        <w:rPr>
          <w:sz w:val="28"/>
        </w:rPr>
        <w:t>:</w:t>
      </w:r>
    </w:p>
    <w:p w:rsidR="00B96D42" w:rsidRPr="00C3556E" w:rsidRDefault="00B96D42" w:rsidP="00E728C5">
      <w:pPr>
        <w:shd w:val="clear" w:color="auto" w:fill="FFFFFF"/>
        <w:ind w:firstLine="567"/>
        <w:rPr>
          <w:spacing w:val="6"/>
          <w:position w:val="2"/>
          <w:sz w:val="28"/>
          <w:szCs w:val="28"/>
        </w:rPr>
      </w:pPr>
      <w:r w:rsidRPr="00C3556E">
        <w:rPr>
          <w:spacing w:val="6"/>
          <w:position w:val="2"/>
          <w:sz w:val="28"/>
          <w:szCs w:val="28"/>
        </w:rPr>
        <w:t xml:space="preserve">1) </w:t>
      </w:r>
      <w:r w:rsidR="004E1A5C" w:rsidRPr="00C3556E">
        <w:rPr>
          <w:spacing w:val="6"/>
          <w:position w:val="2"/>
          <w:sz w:val="28"/>
          <w:szCs w:val="28"/>
        </w:rPr>
        <w:t>формирование у обучающих</w:t>
      </w:r>
      <w:r w:rsidR="004E1A5C" w:rsidRPr="00C3556E">
        <w:rPr>
          <w:spacing w:val="6"/>
          <w:position w:val="2"/>
          <w:sz w:val="28"/>
          <w:szCs w:val="28"/>
          <w:lang w:val="kk-KZ"/>
        </w:rPr>
        <w:t>ся</w:t>
      </w:r>
      <w:r w:rsidR="004E1A5C" w:rsidRPr="00C3556E">
        <w:rPr>
          <w:spacing w:val="6"/>
          <w:position w:val="2"/>
          <w:sz w:val="28"/>
          <w:szCs w:val="28"/>
        </w:rPr>
        <w:t xml:space="preserve"> навыков </w:t>
      </w:r>
      <w:r w:rsidR="00D53644" w:rsidRPr="00C3556E">
        <w:rPr>
          <w:spacing w:val="6"/>
          <w:position w:val="2"/>
          <w:sz w:val="28"/>
          <w:szCs w:val="28"/>
        </w:rPr>
        <w:t>самообразования</w:t>
      </w:r>
      <w:r w:rsidRPr="00C3556E">
        <w:rPr>
          <w:spacing w:val="6"/>
          <w:position w:val="2"/>
          <w:sz w:val="28"/>
          <w:szCs w:val="28"/>
        </w:rPr>
        <w:t>;</w:t>
      </w:r>
    </w:p>
    <w:p w:rsidR="00B96D42" w:rsidRPr="00C3556E" w:rsidRDefault="00B96D42" w:rsidP="00E728C5">
      <w:pPr>
        <w:shd w:val="clear" w:color="auto" w:fill="FFFFFF"/>
        <w:ind w:firstLine="567"/>
        <w:rPr>
          <w:spacing w:val="6"/>
          <w:position w:val="2"/>
          <w:sz w:val="28"/>
          <w:szCs w:val="28"/>
        </w:rPr>
      </w:pPr>
      <w:r w:rsidRPr="00C3556E">
        <w:rPr>
          <w:spacing w:val="6"/>
          <w:position w:val="2"/>
          <w:sz w:val="28"/>
          <w:szCs w:val="28"/>
        </w:rPr>
        <w:t>2)</w:t>
      </w:r>
      <w:r w:rsidR="00F51535">
        <w:rPr>
          <w:spacing w:val="6"/>
          <w:position w:val="2"/>
          <w:sz w:val="28"/>
          <w:szCs w:val="28"/>
        </w:rPr>
        <w:t xml:space="preserve"> </w:t>
      </w:r>
      <w:r w:rsidR="0057212F" w:rsidRPr="00C3556E">
        <w:rPr>
          <w:sz w:val="28"/>
          <w:szCs w:val="28"/>
        </w:rPr>
        <w:t xml:space="preserve">вооружение </w:t>
      </w:r>
      <w:r w:rsidR="00C3556E" w:rsidRPr="00C3556E">
        <w:rPr>
          <w:sz w:val="28"/>
          <w:szCs w:val="28"/>
        </w:rPr>
        <w:t>обучающихся</w:t>
      </w:r>
      <w:r w:rsidR="0057212F" w:rsidRPr="00C3556E">
        <w:rPr>
          <w:sz w:val="28"/>
          <w:szCs w:val="28"/>
        </w:rPr>
        <w:t xml:space="preserve"> приемами самостоятельной познавательной деятельности и системой ориентировки в изучаемом курсе, ознакомление с методами исследовательской работы</w:t>
      </w:r>
      <w:r w:rsidR="004E1A5C" w:rsidRPr="00C3556E">
        <w:rPr>
          <w:spacing w:val="6"/>
          <w:position w:val="2"/>
          <w:sz w:val="28"/>
          <w:szCs w:val="28"/>
        </w:rPr>
        <w:t xml:space="preserve">; </w:t>
      </w:r>
    </w:p>
    <w:p w:rsidR="00C3556E" w:rsidRPr="00C3556E" w:rsidRDefault="00B96D42" w:rsidP="00E728C5">
      <w:pPr>
        <w:shd w:val="clear" w:color="auto" w:fill="FFFFFF"/>
        <w:ind w:firstLine="567"/>
        <w:rPr>
          <w:spacing w:val="6"/>
          <w:position w:val="2"/>
          <w:sz w:val="28"/>
          <w:szCs w:val="28"/>
        </w:rPr>
      </w:pPr>
      <w:r w:rsidRPr="00C3556E">
        <w:rPr>
          <w:spacing w:val="6"/>
          <w:position w:val="2"/>
          <w:sz w:val="28"/>
          <w:szCs w:val="28"/>
        </w:rPr>
        <w:t xml:space="preserve">3) </w:t>
      </w:r>
      <w:r w:rsidR="004E1A5C" w:rsidRPr="00C3556E">
        <w:rPr>
          <w:spacing w:val="6"/>
          <w:position w:val="2"/>
          <w:sz w:val="28"/>
          <w:szCs w:val="28"/>
        </w:rPr>
        <w:t>приобретение опыта планирования и организации рабочего времени и расширение кругозора</w:t>
      </w:r>
      <w:r w:rsidR="00C3556E">
        <w:rPr>
          <w:spacing w:val="6"/>
          <w:position w:val="2"/>
          <w:sz w:val="28"/>
          <w:szCs w:val="28"/>
        </w:rPr>
        <w:t>;</w:t>
      </w:r>
    </w:p>
    <w:p w:rsidR="00CD41CD" w:rsidRPr="00C3556E" w:rsidRDefault="00C3556E" w:rsidP="00E728C5">
      <w:pPr>
        <w:shd w:val="clear" w:color="auto" w:fill="FFFFFF"/>
        <w:ind w:firstLine="567"/>
        <w:rPr>
          <w:spacing w:val="6"/>
          <w:position w:val="2"/>
          <w:sz w:val="28"/>
          <w:szCs w:val="28"/>
        </w:rPr>
      </w:pPr>
      <w:r w:rsidRPr="00C3556E">
        <w:rPr>
          <w:spacing w:val="6"/>
          <w:position w:val="2"/>
          <w:sz w:val="28"/>
          <w:szCs w:val="28"/>
        </w:rPr>
        <w:t xml:space="preserve">4) </w:t>
      </w:r>
      <w:r w:rsidRPr="00C3556E">
        <w:rPr>
          <w:color w:val="000000"/>
          <w:sz w:val="28"/>
          <w:szCs w:val="28"/>
        </w:rPr>
        <w:t>внеаудиторное формирование общекультурных, профессиональныхкомпетенций в рамках учебных дисциплин (модулей)</w:t>
      </w:r>
      <w:r>
        <w:rPr>
          <w:color w:val="000000"/>
          <w:sz w:val="28"/>
          <w:szCs w:val="28"/>
        </w:rPr>
        <w:t>.</w:t>
      </w:r>
    </w:p>
    <w:p w:rsidR="0057212F" w:rsidRDefault="003230E3" w:rsidP="00E728C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33799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7212F" w:rsidRPr="0057212F">
        <w:rPr>
          <w:sz w:val="28"/>
          <w:szCs w:val="28"/>
        </w:rPr>
        <w:t>Задачами, решаемыми при организации самостоятельной работы обучающихся по освоению учебного материала, являются:</w:t>
      </w:r>
    </w:p>
    <w:p w:rsidR="00337994" w:rsidRDefault="00C3556E" w:rsidP="00E728C5">
      <w:pPr>
        <w:shd w:val="clear" w:color="auto" w:fill="FFFFFF"/>
        <w:ind w:firstLine="567"/>
        <w:rPr>
          <w:color w:val="000000"/>
          <w:sz w:val="28"/>
          <w:szCs w:val="28"/>
          <w:shd w:val="clear" w:color="auto" w:fill="FFFFFF"/>
        </w:rPr>
      </w:pPr>
      <w:r w:rsidRPr="00C3556E">
        <w:rPr>
          <w:rFonts w:ascii="yandex-sans" w:hAnsi="yandex-sans"/>
          <w:color w:val="000000"/>
          <w:sz w:val="28"/>
          <w:szCs w:val="28"/>
        </w:rPr>
        <w:t xml:space="preserve">1) </w:t>
      </w:r>
      <w:r w:rsidR="00337994">
        <w:rPr>
          <w:spacing w:val="6"/>
          <w:position w:val="2"/>
          <w:sz w:val="28"/>
          <w:szCs w:val="28"/>
        </w:rPr>
        <w:t xml:space="preserve">систематизация и закрепление полученных теоретических знаний и практических умений обучающихся, </w:t>
      </w:r>
      <w:r w:rsidR="00337994" w:rsidRPr="00B96D42">
        <w:rPr>
          <w:color w:val="000000"/>
          <w:sz w:val="28"/>
          <w:szCs w:val="28"/>
          <w:shd w:val="clear" w:color="auto" w:fill="FFFFFF"/>
        </w:rPr>
        <w:t>углубление и расширение теоретических знаний</w:t>
      </w:r>
      <w:r w:rsidR="00337994">
        <w:rPr>
          <w:color w:val="000000"/>
          <w:sz w:val="28"/>
          <w:szCs w:val="28"/>
          <w:shd w:val="clear" w:color="auto" w:fill="FFFFFF"/>
        </w:rPr>
        <w:t>;</w:t>
      </w:r>
    </w:p>
    <w:p w:rsidR="00C3556E" w:rsidRPr="00C3556E" w:rsidRDefault="00337994" w:rsidP="00E728C5">
      <w:pPr>
        <w:shd w:val="clear" w:color="auto" w:fill="FFFFF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</w:t>
      </w:r>
      <w:r w:rsidR="00C3556E" w:rsidRPr="00C3556E">
        <w:rPr>
          <w:rFonts w:ascii="yandex-sans" w:hAnsi="yandex-sans"/>
          <w:color w:val="000000"/>
          <w:sz w:val="28"/>
          <w:szCs w:val="28"/>
        </w:rPr>
        <w:t>) формирование навыков работы с научной литературой;</w:t>
      </w:r>
    </w:p>
    <w:p w:rsidR="00C3556E" w:rsidRPr="00C3556E" w:rsidRDefault="00337994" w:rsidP="00E728C5">
      <w:pPr>
        <w:shd w:val="clear" w:color="auto" w:fill="FFFFF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</w:t>
      </w:r>
      <w:r w:rsidR="00C3556E" w:rsidRPr="00C3556E">
        <w:rPr>
          <w:rFonts w:ascii="yandex-sans" w:hAnsi="yandex-sans"/>
          <w:color w:val="000000"/>
          <w:sz w:val="28"/>
          <w:szCs w:val="28"/>
        </w:rPr>
        <w:t xml:space="preserve">) развитие познавательных способностей инициативы, самостоятельности, ответственности и организованности; </w:t>
      </w:r>
    </w:p>
    <w:p w:rsidR="00C3556E" w:rsidRPr="00C3556E" w:rsidRDefault="00337994" w:rsidP="00E728C5">
      <w:pPr>
        <w:shd w:val="clear" w:color="auto" w:fill="FFFFF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</w:t>
      </w:r>
      <w:r w:rsidR="00C3556E" w:rsidRPr="00C3556E">
        <w:rPr>
          <w:rFonts w:ascii="yandex-sans" w:hAnsi="yandex-sans"/>
          <w:color w:val="000000"/>
          <w:sz w:val="28"/>
          <w:szCs w:val="28"/>
        </w:rPr>
        <w:t>) развитие исследовательских навыков.</w:t>
      </w:r>
    </w:p>
    <w:p w:rsidR="004E1A5C" w:rsidRPr="009D06D0" w:rsidRDefault="003230E3" w:rsidP="00E728C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337994">
        <w:rPr>
          <w:sz w:val="28"/>
          <w:szCs w:val="28"/>
        </w:rPr>
        <w:t>4</w:t>
      </w:r>
      <w:r w:rsidR="00CD41CD">
        <w:rPr>
          <w:sz w:val="28"/>
          <w:szCs w:val="28"/>
        </w:rPr>
        <w:t xml:space="preserve">. </w:t>
      </w:r>
      <w:r w:rsidR="004E1A5C" w:rsidRPr="009D06D0">
        <w:rPr>
          <w:sz w:val="28"/>
          <w:szCs w:val="28"/>
        </w:rPr>
        <w:t xml:space="preserve">Самостоятельная работа обучающихся под руководством преподавателя включает </w:t>
      </w:r>
      <w:r w:rsidR="004E1A5C" w:rsidRPr="00CD41CD">
        <w:rPr>
          <w:sz w:val="28"/>
          <w:szCs w:val="28"/>
        </w:rPr>
        <w:t>четыре основные функции</w:t>
      </w:r>
      <w:r w:rsidR="00E728C5">
        <w:rPr>
          <w:sz w:val="28"/>
          <w:szCs w:val="28"/>
        </w:rPr>
        <w:t>.</w:t>
      </w:r>
    </w:p>
    <w:p w:rsidR="004E1A5C" w:rsidRDefault="004E1A5C" w:rsidP="00E728C5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CD41CD">
        <w:rPr>
          <w:color w:val="000000"/>
          <w:sz w:val="28"/>
          <w:szCs w:val="28"/>
        </w:rPr>
        <w:t>Первая</w:t>
      </w:r>
      <w:r w:rsidRPr="009D06D0">
        <w:rPr>
          <w:color w:val="000000"/>
          <w:sz w:val="28"/>
          <w:szCs w:val="28"/>
        </w:rPr>
        <w:t xml:space="preserve"> предполагает реализацию</w:t>
      </w:r>
      <w:r>
        <w:rPr>
          <w:color w:val="000000"/>
          <w:sz w:val="28"/>
          <w:szCs w:val="28"/>
        </w:rPr>
        <w:t xml:space="preserve"> активного восприятия обучающимися </w:t>
      </w:r>
      <w:r w:rsidRPr="009D06D0">
        <w:rPr>
          <w:color w:val="000000"/>
          <w:sz w:val="28"/>
          <w:szCs w:val="28"/>
        </w:rPr>
        <w:t>информации преподавателя, полученной в период занят</w:t>
      </w:r>
      <w:r>
        <w:rPr>
          <w:color w:val="000000"/>
          <w:sz w:val="28"/>
          <w:szCs w:val="28"/>
        </w:rPr>
        <w:t>ий по учебной дисциплине.</w:t>
      </w:r>
    </w:p>
    <w:p w:rsidR="00301FB8" w:rsidRDefault="004E1A5C" w:rsidP="00E728C5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CD41CD">
        <w:rPr>
          <w:color w:val="000000"/>
          <w:sz w:val="28"/>
          <w:szCs w:val="28"/>
        </w:rPr>
        <w:t>Вторая</w:t>
      </w:r>
      <w:r>
        <w:rPr>
          <w:color w:val="000000"/>
          <w:sz w:val="28"/>
          <w:szCs w:val="28"/>
        </w:rPr>
        <w:t xml:space="preserve"> предполагает, что обучающиеся</w:t>
      </w:r>
      <w:r w:rsidRPr="009D06D0">
        <w:rPr>
          <w:color w:val="000000"/>
          <w:sz w:val="28"/>
          <w:szCs w:val="28"/>
        </w:rPr>
        <w:t xml:space="preserve"> самостоятельно на основании рекомендаций преподавателя изучают учебно-методические пособия, литературные источники, выполняют домашние задания, контрольные и курс</w:t>
      </w:r>
      <w:r>
        <w:rPr>
          <w:color w:val="000000"/>
          <w:sz w:val="28"/>
          <w:szCs w:val="28"/>
        </w:rPr>
        <w:t>овые работы и фиксируют свои затруднительные ситуации</w:t>
      </w:r>
      <w:r w:rsidRPr="009D06D0">
        <w:rPr>
          <w:color w:val="000000"/>
          <w:sz w:val="28"/>
          <w:szCs w:val="28"/>
        </w:rPr>
        <w:t>.</w:t>
      </w:r>
    </w:p>
    <w:p w:rsidR="00301FB8" w:rsidRDefault="004E1A5C" w:rsidP="00E728C5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003E35">
        <w:rPr>
          <w:color w:val="000000"/>
          <w:sz w:val="28"/>
          <w:szCs w:val="28"/>
        </w:rPr>
        <w:t>Третья</w:t>
      </w:r>
      <w:r w:rsidR="00F515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функция </w:t>
      </w:r>
      <w:r w:rsidRPr="009D06D0">
        <w:rPr>
          <w:color w:val="000000"/>
          <w:sz w:val="28"/>
          <w:szCs w:val="28"/>
        </w:rPr>
        <w:t>состоит в анализе и систематизаци</w:t>
      </w:r>
      <w:r>
        <w:rPr>
          <w:color w:val="000000"/>
          <w:sz w:val="28"/>
          <w:szCs w:val="28"/>
        </w:rPr>
        <w:t>и обучающимися своих затруднений</w:t>
      </w:r>
      <w:r w:rsidRPr="009D06D0">
        <w:rPr>
          <w:color w:val="000000"/>
          <w:sz w:val="28"/>
          <w:szCs w:val="28"/>
        </w:rPr>
        <w:t>, выявлении</w:t>
      </w:r>
      <w:r>
        <w:rPr>
          <w:color w:val="000000"/>
          <w:sz w:val="28"/>
          <w:szCs w:val="28"/>
        </w:rPr>
        <w:t xml:space="preserve"> их</w:t>
      </w:r>
      <w:r w:rsidRPr="009D06D0">
        <w:rPr>
          <w:color w:val="000000"/>
          <w:sz w:val="28"/>
          <w:szCs w:val="28"/>
        </w:rPr>
        <w:t xml:space="preserve"> причин в понимании и </w:t>
      </w:r>
      <w:r>
        <w:rPr>
          <w:color w:val="000000"/>
          <w:sz w:val="28"/>
          <w:szCs w:val="28"/>
        </w:rPr>
        <w:t>усвоении ими учебного материала. Обучающиеся</w:t>
      </w:r>
      <w:r w:rsidRPr="009D06D0">
        <w:rPr>
          <w:color w:val="000000"/>
          <w:sz w:val="28"/>
          <w:szCs w:val="28"/>
        </w:rPr>
        <w:t xml:space="preserve"> переводят </w:t>
      </w:r>
      <w:r>
        <w:rPr>
          <w:color w:val="000000"/>
          <w:sz w:val="28"/>
          <w:szCs w:val="28"/>
        </w:rPr>
        <w:t xml:space="preserve">свои </w:t>
      </w:r>
      <w:r w:rsidRPr="009D06D0">
        <w:rPr>
          <w:color w:val="000000"/>
          <w:sz w:val="28"/>
          <w:szCs w:val="28"/>
        </w:rPr>
        <w:t>зат</w:t>
      </w:r>
      <w:r>
        <w:rPr>
          <w:color w:val="000000"/>
          <w:sz w:val="28"/>
          <w:szCs w:val="28"/>
        </w:rPr>
        <w:t xml:space="preserve">руднения в систему вопросов для </w:t>
      </w:r>
      <w:r w:rsidRPr="009D06D0">
        <w:rPr>
          <w:color w:val="000000"/>
          <w:sz w:val="28"/>
          <w:szCs w:val="28"/>
        </w:rPr>
        <w:t>преподавателя.</w:t>
      </w:r>
    </w:p>
    <w:p w:rsidR="004E1A5C" w:rsidRPr="000B5368" w:rsidRDefault="004E1A5C" w:rsidP="00E728C5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003E35">
        <w:rPr>
          <w:color w:val="000000"/>
          <w:sz w:val="28"/>
          <w:szCs w:val="28"/>
        </w:rPr>
        <w:t>Четвертая</w:t>
      </w:r>
      <w:r>
        <w:rPr>
          <w:color w:val="000000"/>
          <w:sz w:val="28"/>
          <w:szCs w:val="28"/>
        </w:rPr>
        <w:t xml:space="preserve"> функция </w:t>
      </w:r>
      <w:r w:rsidRPr="009D06D0">
        <w:rPr>
          <w:color w:val="000000"/>
          <w:sz w:val="28"/>
          <w:szCs w:val="28"/>
        </w:rPr>
        <w:t xml:space="preserve">состоит в обращении </w:t>
      </w:r>
      <w:r>
        <w:rPr>
          <w:color w:val="000000"/>
          <w:sz w:val="28"/>
          <w:szCs w:val="28"/>
        </w:rPr>
        <w:t>обучающихся</w:t>
      </w:r>
      <w:r w:rsidRPr="009D06D0">
        <w:rPr>
          <w:color w:val="000000"/>
          <w:sz w:val="28"/>
          <w:szCs w:val="28"/>
        </w:rPr>
        <w:t xml:space="preserve"> к преподавателю за соответствующими разъяснениями, советами, консультациями.</w:t>
      </w:r>
    </w:p>
    <w:p w:rsidR="004E1A5C" w:rsidRDefault="003230E3" w:rsidP="00E728C5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728C5">
        <w:rPr>
          <w:color w:val="000000"/>
          <w:sz w:val="28"/>
          <w:szCs w:val="28"/>
        </w:rPr>
        <w:t>6</w:t>
      </w:r>
      <w:r w:rsidR="00003E35">
        <w:rPr>
          <w:color w:val="000000"/>
          <w:sz w:val="28"/>
          <w:szCs w:val="28"/>
        </w:rPr>
        <w:t>.</w:t>
      </w:r>
      <w:r w:rsidR="004E1A5C">
        <w:rPr>
          <w:color w:val="000000"/>
          <w:sz w:val="28"/>
          <w:szCs w:val="28"/>
        </w:rPr>
        <w:t xml:space="preserve"> В ходе СРО</w:t>
      </w:r>
      <w:r w:rsidR="004E1A5C" w:rsidRPr="000B7217">
        <w:rPr>
          <w:color w:val="000000"/>
          <w:sz w:val="28"/>
          <w:szCs w:val="28"/>
        </w:rPr>
        <w:t>П проводятся консультации по наиболее сложным вопросам учебной программы, выполнению домашних заданий, курсовых проектов (работ), контроль семестровых работ, от</w:t>
      </w:r>
      <w:r w:rsidR="004E1A5C">
        <w:rPr>
          <w:color w:val="000000"/>
          <w:sz w:val="28"/>
          <w:szCs w:val="28"/>
        </w:rPr>
        <w:t>четов и других видов заданий СРО</w:t>
      </w:r>
      <w:r w:rsidR="004E1A5C" w:rsidRPr="000B7217">
        <w:rPr>
          <w:color w:val="000000"/>
          <w:sz w:val="28"/>
          <w:szCs w:val="28"/>
        </w:rPr>
        <w:t>.</w:t>
      </w:r>
    </w:p>
    <w:p w:rsidR="004F3183" w:rsidRDefault="004F3183" w:rsidP="00E728C5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4F3183" w:rsidRDefault="004F3183" w:rsidP="00E728C5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4F3183" w:rsidRDefault="004F3183" w:rsidP="00E728C5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4E1A5C" w:rsidRDefault="00162853" w:rsidP="00301FB8">
      <w:pPr>
        <w:tabs>
          <w:tab w:val="left" w:pos="567"/>
          <w:tab w:val="left" w:pos="709"/>
        </w:tabs>
        <w:ind w:firstLine="567"/>
        <w:rPr>
          <w:b/>
          <w:sz w:val="28"/>
          <w:lang w:val="kk-KZ"/>
        </w:rPr>
      </w:pPr>
      <w:r>
        <w:rPr>
          <w:b/>
          <w:sz w:val="28"/>
        </w:rPr>
        <w:lastRenderedPageBreak/>
        <w:t xml:space="preserve">Глава </w:t>
      </w:r>
      <w:r w:rsidR="004E1A5C">
        <w:rPr>
          <w:b/>
          <w:sz w:val="28"/>
        </w:rPr>
        <w:t>7</w:t>
      </w:r>
      <w:r>
        <w:rPr>
          <w:b/>
          <w:sz w:val="28"/>
        </w:rPr>
        <w:t>.</w:t>
      </w:r>
      <w:r w:rsidR="004E1A5C">
        <w:rPr>
          <w:b/>
          <w:sz w:val="28"/>
        </w:rPr>
        <w:t xml:space="preserve"> Планирование самостоятельной работы </w:t>
      </w:r>
      <w:r w:rsidR="004E1A5C">
        <w:rPr>
          <w:b/>
          <w:sz w:val="28"/>
          <w:lang w:val="kk-KZ"/>
        </w:rPr>
        <w:t>обучающихся</w:t>
      </w:r>
    </w:p>
    <w:p w:rsidR="00603E0D" w:rsidRPr="00603E0D" w:rsidRDefault="00603E0D" w:rsidP="00603E0D">
      <w:pPr>
        <w:tabs>
          <w:tab w:val="left" w:pos="567"/>
          <w:tab w:val="left" w:pos="709"/>
        </w:tabs>
        <w:rPr>
          <w:b/>
          <w:sz w:val="28"/>
          <w:lang w:val="kk-KZ"/>
        </w:rPr>
      </w:pPr>
    </w:p>
    <w:p w:rsidR="004E1A5C" w:rsidRDefault="003230E3" w:rsidP="00301FB8">
      <w:pPr>
        <w:tabs>
          <w:tab w:val="left" w:pos="567"/>
        </w:tabs>
        <w:ind w:firstLine="567"/>
        <w:rPr>
          <w:b/>
          <w:sz w:val="28"/>
        </w:rPr>
      </w:pPr>
      <w:r>
        <w:rPr>
          <w:sz w:val="28"/>
        </w:rPr>
        <w:t>1</w:t>
      </w:r>
      <w:r w:rsidR="0050234A">
        <w:rPr>
          <w:sz w:val="28"/>
        </w:rPr>
        <w:t>7</w:t>
      </w:r>
      <w:r w:rsidR="004E1A5C">
        <w:rPr>
          <w:sz w:val="28"/>
        </w:rPr>
        <w:t>. Планирование СРО  включает:</w:t>
      </w:r>
    </w:p>
    <w:p w:rsidR="004E1A5C" w:rsidRDefault="00162853" w:rsidP="00301FB8">
      <w:pPr>
        <w:ind w:firstLine="567"/>
        <w:rPr>
          <w:sz w:val="28"/>
        </w:rPr>
      </w:pPr>
      <w:r>
        <w:rPr>
          <w:sz w:val="28"/>
        </w:rPr>
        <w:t xml:space="preserve">1) </w:t>
      </w:r>
      <w:r w:rsidR="004E1A5C">
        <w:rPr>
          <w:sz w:val="28"/>
        </w:rPr>
        <w:t>определение бюджета времени на СРО в соответствии с трудоемкостью конкретных видов работ и форм контроля</w:t>
      </w:r>
      <w:r w:rsidR="0050234A">
        <w:rPr>
          <w:sz w:val="28"/>
        </w:rPr>
        <w:t xml:space="preserve"> (примерные нормы времени на выполнение СРС представлены в Приложении А)</w:t>
      </w:r>
      <w:r w:rsidR="004E1A5C">
        <w:rPr>
          <w:sz w:val="28"/>
        </w:rPr>
        <w:t>;</w:t>
      </w:r>
    </w:p>
    <w:p w:rsidR="004E1A5C" w:rsidRDefault="00162853" w:rsidP="00301FB8">
      <w:pPr>
        <w:ind w:firstLine="567"/>
        <w:rPr>
          <w:sz w:val="28"/>
        </w:rPr>
      </w:pPr>
      <w:r>
        <w:rPr>
          <w:sz w:val="28"/>
        </w:rPr>
        <w:t xml:space="preserve">2) </w:t>
      </w:r>
      <w:r w:rsidR="004E1A5C">
        <w:rPr>
          <w:sz w:val="28"/>
        </w:rPr>
        <w:t xml:space="preserve"> разработку заданий для СРО; </w:t>
      </w:r>
    </w:p>
    <w:p w:rsidR="004E1A5C" w:rsidRDefault="00162853" w:rsidP="00301FB8">
      <w:pPr>
        <w:ind w:firstLine="567"/>
        <w:rPr>
          <w:sz w:val="28"/>
        </w:rPr>
      </w:pPr>
      <w:r>
        <w:rPr>
          <w:sz w:val="28"/>
        </w:rPr>
        <w:t>3)</w:t>
      </w:r>
      <w:r w:rsidR="004E1A5C">
        <w:rPr>
          <w:sz w:val="28"/>
        </w:rPr>
        <w:t xml:space="preserve"> установка времени консультаций </w:t>
      </w:r>
      <w:r w:rsidR="0050234A">
        <w:rPr>
          <w:sz w:val="28"/>
        </w:rPr>
        <w:t>(</w:t>
      </w:r>
      <w:r w:rsidR="004E1A5C">
        <w:rPr>
          <w:sz w:val="28"/>
        </w:rPr>
        <w:t>СРО</w:t>
      </w:r>
      <w:r w:rsidR="0050234A">
        <w:rPr>
          <w:sz w:val="28"/>
        </w:rPr>
        <w:t>П)</w:t>
      </w:r>
      <w:r w:rsidR="004E1A5C">
        <w:rPr>
          <w:sz w:val="28"/>
        </w:rPr>
        <w:t xml:space="preserve"> в соответствии с учебной нагрузкой, как преподавателя, так и обучающихся;</w:t>
      </w:r>
    </w:p>
    <w:p w:rsidR="004E1A5C" w:rsidRDefault="00162853" w:rsidP="00301FB8">
      <w:pPr>
        <w:ind w:firstLine="567"/>
        <w:rPr>
          <w:sz w:val="28"/>
        </w:rPr>
      </w:pPr>
      <w:r>
        <w:rPr>
          <w:sz w:val="28"/>
        </w:rPr>
        <w:t>4)</w:t>
      </w:r>
      <w:r w:rsidR="004E1A5C">
        <w:rPr>
          <w:sz w:val="28"/>
        </w:rPr>
        <w:t xml:space="preserve"> определение рекомендуемой литературы;</w:t>
      </w:r>
    </w:p>
    <w:p w:rsidR="004E1A5C" w:rsidRDefault="00162853" w:rsidP="00301FB8">
      <w:pPr>
        <w:ind w:firstLine="567"/>
        <w:rPr>
          <w:sz w:val="28"/>
        </w:rPr>
      </w:pPr>
      <w:r>
        <w:rPr>
          <w:sz w:val="28"/>
        </w:rPr>
        <w:t>5)</w:t>
      </w:r>
      <w:r w:rsidR="004E1A5C">
        <w:rPr>
          <w:sz w:val="28"/>
        </w:rPr>
        <w:t xml:space="preserve"> определение критериев </w:t>
      </w:r>
      <w:r w:rsidR="0050234A">
        <w:rPr>
          <w:sz w:val="28"/>
        </w:rPr>
        <w:t>оценки</w:t>
      </w:r>
      <w:r w:rsidR="004E1A5C">
        <w:rPr>
          <w:sz w:val="28"/>
        </w:rPr>
        <w:t xml:space="preserve"> задания;</w:t>
      </w:r>
    </w:p>
    <w:p w:rsidR="004E1A5C" w:rsidRDefault="00162853" w:rsidP="00301FB8">
      <w:pPr>
        <w:ind w:firstLine="567"/>
        <w:rPr>
          <w:sz w:val="28"/>
        </w:rPr>
      </w:pPr>
      <w:r>
        <w:rPr>
          <w:sz w:val="28"/>
        </w:rPr>
        <w:t>6)</w:t>
      </w:r>
      <w:r w:rsidR="004E1A5C">
        <w:rPr>
          <w:sz w:val="28"/>
        </w:rPr>
        <w:t xml:space="preserve"> разработку методических материалов по СРО.</w:t>
      </w:r>
    </w:p>
    <w:p w:rsidR="004E1A5C" w:rsidRPr="00B658B4" w:rsidRDefault="00301FB8" w:rsidP="004E1A5C">
      <w:pPr>
        <w:pStyle w:val="af4"/>
        <w:ind w:firstLine="540"/>
        <w:rPr>
          <w:sz w:val="28"/>
        </w:rPr>
      </w:pPr>
      <w:r>
        <w:rPr>
          <w:sz w:val="28"/>
        </w:rPr>
        <w:t>1</w:t>
      </w:r>
      <w:r w:rsidR="0050234A">
        <w:rPr>
          <w:sz w:val="28"/>
        </w:rPr>
        <w:t>8</w:t>
      </w:r>
      <w:r w:rsidR="00A73B30">
        <w:rPr>
          <w:sz w:val="28"/>
        </w:rPr>
        <w:t>.</w:t>
      </w:r>
      <w:r w:rsidR="004E1A5C" w:rsidRPr="00B658B4">
        <w:rPr>
          <w:sz w:val="28"/>
        </w:rPr>
        <w:t xml:space="preserve"> В </w:t>
      </w:r>
      <w:r w:rsidR="0050234A">
        <w:rPr>
          <w:sz w:val="28"/>
        </w:rPr>
        <w:t xml:space="preserve">рабочей учебной </w:t>
      </w:r>
      <w:r w:rsidR="0050234A">
        <w:rPr>
          <w:sz w:val="28"/>
          <w:szCs w:val="28"/>
        </w:rPr>
        <w:t>программе</w:t>
      </w:r>
      <w:r w:rsidR="0050234A" w:rsidRPr="00A06AB5">
        <w:rPr>
          <w:sz w:val="28"/>
          <w:szCs w:val="28"/>
        </w:rPr>
        <w:t xml:space="preserve"> (</w:t>
      </w:r>
      <w:r w:rsidR="0050234A" w:rsidRPr="00A06AB5">
        <w:rPr>
          <w:color w:val="000000"/>
          <w:sz w:val="28"/>
          <w:szCs w:val="28"/>
          <w:lang w:val="en-US"/>
        </w:rPr>
        <w:t>Syllabus</w:t>
      </w:r>
      <w:r w:rsidR="0050234A" w:rsidRPr="00A06AB5">
        <w:rPr>
          <w:color w:val="000000"/>
          <w:sz w:val="28"/>
          <w:szCs w:val="28"/>
        </w:rPr>
        <w:t>)</w:t>
      </w:r>
      <w:r w:rsidR="00F51535">
        <w:rPr>
          <w:color w:val="000000"/>
          <w:sz w:val="28"/>
          <w:szCs w:val="28"/>
        </w:rPr>
        <w:t xml:space="preserve"> </w:t>
      </w:r>
      <w:r w:rsidR="004E1A5C" w:rsidRPr="00B658B4">
        <w:rPr>
          <w:sz w:val="28"/>
        </w:rPr>
        <w:t>по каждой дисциплине указывается объем предстоящей самостоятельной работы в семестре, количество и характер заданий, их трудоемкость в часах и сроки выполнения, наличие коллокв</w:t>
      </w:r>
      <w:r w:rsidR="004E1A5C">
        <w:rPr>
          <w:sz w:val="28"/>
        </w:rPr>
        <w:t>иумов и контрольных работ, сроки</w:t>
      </w:r>
      <w:r w:rsidR="004E1A5C" w:rsidRPr="00B658B4">
        <w:rPr>
          <w:sz w:val="28"/>
        </w:rPr>
        <w:t xml:space="preserve"> сдачи рубежных контролей. Данный график призван помогать </w:t>
      </w:r>
      <w:r w:rsidR="004E1A5C" w:rsidRPr="00B658B4">
        <w:rPr>
          <w:sz w:val="28"/>
          <w:lang w:val="kk-KZ"/>
        </w:rPr>
        <w:t>обучающемуся</w:t>
      </w:r>
      <w:r w:rsidR="004E1A5C" w:rsidRPr="00B658B4">
        <w:rPr>
          <w:sz w:val="28"/>
        </w:rPr>
        <w:t xml:space="preserve"> правильно распределять свое время и ритмично работать. Каждый </w:t>
      </w:r>
      <w:r w:rsidR="004E1A5C" w:rsidRPr="00B658B4">
        <w:rPr>
          <w:sz w:val="28"/>
          <w:lang w:val="kk-KZ"/>
        </w:rPr>
        <w:t>обучающийся</w:t>
      </w:r>
      <w:r w:rsidR="004E1A5C" w:rsidRPr="00B658B4">
        <w:rPr>
          <w:sz w:val="28"/>
        </w:rPr>
        <w:t xml:space="preserve"> должен получить от преподавателя </w:t>
      </w:r>
      <w:r w:rsidR="0050234A">
        <w:rPr>
          <w:sz w:val="28"/>
        </w:rPr>
        <w:t xml:space="preserve">приложение к рабочей учебной </w:t>
      </w:r>
      <w:r w:rsidR="0050234A">
        <w:rPr>
          <w:sz w:val="28"/>
          <w:szCs w:val="28"/>
        </w:rPr>
        <w:t>программе</w:t>
      </w:r>
      <w:r w:rsidR="0050234A" w:rsidRPr="00A06AB5">
        <w:rPr>
          <w:sz w:val="28"/>
          <w:szCs w:val="28"/>
        </w:rPr>
        <w:t xml:space="preserve"> (</w:t>
      </w:r>
      <w:r w:rsidR="0050234A" w:rsidRPr="00A06AB5">
        <w:rPr>
          <w:color w:val="000000"/>
          <w:sz w:val="28"/>
          <w:szCs w:val="28"/>
          <w:lang w:val="en-US"/>
        </w:rPr>
        <w:t>Syllabus</w:t>
      </w:r>
      <w:r w:rsidR="0050234A" w:rsidRPr="00A06AB5">
        <w:rPr>
          <w:color w:val="000000"/>
          <w:sz w:val="28"/>
          <w:szCs w:val="28"/>
        </w:rPr>
        <w:t>)</w:t>
      </w:r>
      <w:r w:rsidR="004E1A5C" w:rsidRPr="00B658B4">
        <w:rPr>
          <w:sz w:val="28"/>
        </w:rPr>
        <w:t xml:space="preserve"> в бумажной и/или электронной форме.</w:t>
      </w:r>
    </w:p>
    <w:p w:rsidR="004E1A5C" w:rsidRDefault="004E1A5C" w:rsidP="004E1A5C">
      <w:pPr>
        <w:ind w:left="720"/>
        <w:rPr>
          <w:sz w:val="28"/>
        </w:rPr>
      </w:pPr>
    </w:p>
    <w:p w:rsidR="004E1A5C" w:rsidRPr="00A70969" w:rsidRDefault="00603E0D" w:rsidP="004E1A5C">
      <w:pPr>
        <w:ind w:firstLine="567"/>
        <w:rPr>
          <w:b/>
          <w:sz w:val="28"/>
          <w:szCs w:val="28"/>
        </w:rPr>
      </w:pPr>
      <w:r w:rsidRPr="00A70969">
        <w:rPr>
          <w:b/>
          <w:sz w:val="28"/>
          <w:szCs w:val="28"/>
          <w:lang w:val="kk-KZ"/>
        </w:rPr>
        <w:t xml:space="preserve">Глава </w:t>
      </w:r>
      <w:r w:rsidR="004E1A5C" w:rsidRPr="00A70969">
        <w:rPr>
          <w:b/>
          <w:sz w:val="28"/>
          <w:szCs w:val="28"/>
        </w:rPr>
        <w:t>8</w:t>
      </w:r>
      <w:r w:rsidRPr="00A70969">
        <w:rPr>
          <w:b/>
          <w:sz w:val="28"/>
          <w:szCs w:val="28"/>
          <w:lang w:val="kk-KZ"/>
        </w:rPr>
        <w:t>.</w:t>
      </w:r>
      <w:r w:rsidR="004E1A5C" w:rsidRPr="00A70969">
        <w:rPr>
          <w:b/>
          <w:sz w:val="28"/>
          <w:szCs w:val="28"/>
        </w:rPr>
        <w:t xml:space="preserve"> Учебно-методическое обеспечение самостоятельной работы обучающихся</w:t>
      </w:r>
    </w:p>
    <w:p w:rsidR="004E1A5C" w:rsidRPr="00A70969" w:rsidRDefault="004E1A5C" w:rsidP="004E1A5C">
      <w:pPr>
        <w:ind w:firstLine="708"/>
        <w:rPr>
          <w:b/>
          <w:sz w:val="28"/>
          <w:szCs w:val="28"/>
        </w:rPr>
      </w:pPr>
    </w:p>
    <w:p w:rsidR="004E1A5C" w:rsidRPr="0050234A" w:rsidRDefault="00301FB8" w:rsidP="004E1A5C">
      <w:pPr>
        <w:ind w:firstLine="567"/>
        <w:rPr>
          <w:sz w:val="28"/>
          <w:szCs w:val="28"/>
        </w:rPr>
      </w:pPr>
      <w:r w:rsidRPr="0050234A">
        <w:rPr>
          <w:spacing w:val="-8"/>
          <w:sz w:val="28"/>
          <w:szCs w:val="28"/>
        </w:rPr>
        <w:t>1</w:t>
      </w:r>
      <w:r w:rsidR="0050234A" w:rsidRPr="0050234A">
        <w:rPr>
          <w:spacing w:val="-8"/>
          <w:sz w:val="28"/>
          <w:szCs w:val="28"/>
        </w:rPr>
        <w:t>9</w:t>
      </w:r>
      <w:r w:rsidR="00F3674C" w:rsidRPr="0050234A">
        <w:rPr>
          <w:spacing w:val="-8"/>
          <w:sz w:val="28"/>
          <w:szCs w:val="28"/>
        </w:rPr>
        <w:t>.</w:t>
      </w:r>
      <w:r w:rsidR="004E1A5C" w:rsidRPr="0050234A">
        <w:rPr>
          <w:sz w:val="28"/>
          <w:szCs w:val="28"/>
        </w:rPr>
        <w:t>Помощь обучающимся в планировании самостоятельной работы должны оказывать методические рекомендации по выполнению заданий СРО</w:t>
      </w:r>
      <w:r w:rsidRPr="0050234A">
        <w:rPr>
          <w:sz w:val="28"/>
          <w:szCs w:val="28"/>
        </w:rPr>
        <w:t>.</w:t>
      </w:r>
    </w:p>
    <w:p w:rsidR="007D74C8" w:rsidRPr="00A70969" w:rsidRDefault="0050234A" w:rsidP="004E1A5C">
      <w:pPr>
        <w:ind w:firstLine="567"/>
        <w:rPr>
          <w:color w:val="FF0000"/>
          <w:sz w:val="28"/>
          <w:szCs w:val="28"/>
        </w:rPr>
      </w:pPr>
      <w:r>
        <w:rPr>
          <w:spacing w:val="-8"/>
          <w:sz w:val="28"/>
          <w:szCs w:val="28"/>
        </w:rPr>
        <w:t>20</w:t>
      </w:r>
      <w:r w:rsidR="00F3674C" w:rsidRPr="00A70969">
        <w:rPr>
          <w:spacing w:val="-8"/>
          <w:sz w:val="28"/>
          <w:szCs w:val="28"/>
        </w:rPr>
        <w:t>.</w:t>
      </w:r>
      <w:r w:rsidR="007D74C8" w:rsidRPr="0050234A">
        <w:rPr>
          <w:sz w:val="28"/>
          <w:szCs w:val="28"/>
        </w:rPr>
        <w:t>Мероприятия, создающие предпосылки и условия для реализации самостоятельной работы, должны предусматривать обеспечение каждого обучающ</w:t>
      </w:r>
      <w:r w:rsidR="00CA775C" w:rsidRPr="0050234A">
        <w:rPr>
          <w:sz w:val="28"/>
          <w:szCs w:val="28"/>
        </w:rPr>
        <w:t>его</w:t>
      </w:r>
      <w:r w:rsidR="007D74C8" w:rsidRPr="0050234A">
        <w:rPr>
          <w:sz w:val="28"/>
          <w:szCs w:val="28"/>
        </w:rPr>
        <w:t>ся</w:t>
      </w:r>
      <w:r w:rsidR="007D74C8" w:rsidRPr="00A70969">
        <w:rPr>
          <w:sz w:val="28"/>
          <w:szCs w:val="28"/>
        </w:rPr>
        <w:t xml:space="preserve">: </w:t>
      </w:r>
    </w:p>
    <w:p w:rsidR="00301FB8" w:rsidRPr="00A70969" w:rsidRDefault="00142C22" w:rsidP="00301F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1FB8" w:rsidRPr="00A70969">
        <w:rPr>
          <w:sz w:val="28"/>
          <w:szCs w:val="28"/>
        </w:rPr>
        <w:t xml:space="preserve">методическими материалами (указания, руководства, практикумы и т.п.); </w:t>
      </w:r>
    </w:p>
    <w:p w:rsidR="00301FB8" w:rsidRPr="00A70969" w:rsidRDefault="00142C22" w:rsidP="00301F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01FB8" w:rsidRPr="00A70969">
        <w:rPr>
          <w:sz w:val="28"/>
          <w:szCs w:val="28"/>
        </w:rPr>
        <w:t xml:space="preserve">информационными ресурсами (справочники, учебные пособия, банки индивидуальных заданий, обучающие программы, пакеты прикладных программ и т.д.); </w:t>
      </w:r>
    </w:p>
    <w:p w:rsidR="007D74C8" w:rsidRPr="00A70969" w:rsidRDefault="00142C22" w:rsidP="004E1A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3)</w:t>
      </w:r>
      <w:r w:rsidR="00301FB8" w:rsidRPr="00A70969">
        <w:rPr>
          <w:sz w:val="28"/>
          <w:szCs w:val="28"/>
        </w:rPr>
        <w:t xml:space="preserve"> контролирующими материалами (тесты, вопросы и т.д.)</w:t>
      </w:r>
      <w:r w:rsidR="007D74C8" w:rsidRPr="00A70969">
        <w:rPr>
          <w:sz w:val="28"/>
          <w:szCs w:val="28"/>
        </w:rPr>
        <w:t xml:space="preserve">; </w:t>
      </w:r>
    </w:p>
    <w:p w:rsidR="007D74C8" w:rsidRPr="00A70969" w:rsidRDefault="00142C22" w:rsidP="004E1A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 w:rsidR="00F51535">
        <w:rPr>
          <w:sz w:val="28"/>
          <w:szCs w:val="28"/>
        </w:rPr>
        <w:t xml:space="preserve"> </w:t>
      </w:r>
      <w:r w:rsidR="007D74C8" w:rsidRPr="00A70969">
        <w:rPr>
          <w:sz w:val="28"/>
          <w:szCs w:val="28"/>
        </w:rPr>
        <w:t xml:space="preserve">консультациями; </w:t>
      </w:r>
    </w:p>
    <w:p w:rsidR="007D74C8" w:rsidRPr="00A70969" w:rsidRDefault="00142C22" w:rsidP="004E1A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5)</w:t>
      </w:r>
      <w:r w:rsidR="00F51535">
        <w:rPr>
          <w:sz w:val="28"/>
          <w:szCs w:val="28"/>
        </w:rPr>
        <w:t xml:space="preserve"> </w:t>
      </w:r>
      <w:r w:rsidR="007D74C8" w:rsidRPr="00A70969">
        <w:rPr>
          <w:sz w:val="28"/>
          <w:szCs w:val="28"/>
        </w:rPr>
        <w:t>возможностью публичного обсуждения теоретических и/или практических результатов, полученных обучающимся самостоятельно (конференции, семинары, конкурсы).</w:t>
      </w:r>
    </w:p>
    <w:p w:rsidR="004E1A5C" w:rsidRPr="00A70969" w:rsidRDefault="00F3674C" w:rsidP="00301FB8">
      <w:pPr>
        <w:ind w:firstLine="567"/>
        <w:rPr>
          <w:sz w:val="28"/>
          <w:szCs w:val="28"/>
        </w:rPr>
      </w:pPr>
      <w:r w:rsidRPr="00A70969">
        <w:rPr>
          <w:sz w:val="28"/>
          <w:szCs w:val="28"/>
        </w:rPr>
        <w:t>2</w:t>
      </w:r>
      <w:r w:rsidR="0050234A">
        <w:rPr>
          <w:sz w:val="28"/>
          <w:szCs w:val="28"/>
        </w:rPr>
        <w:t>1</w:t>
      </w:r>
      <w:r w:rsidRPr="00A70969">
        <w:rPr>
          <w:sz w:val="28"/>
          <w:szCs w:val="28"/>
        </w:rPr>
        <w:t>.</w:t>
      </w:r>
      <w:r w:rsidR="004E1A5C" w:rsidRPr="00A70969">
        <w:rPr>
          <w:sz w:val="28"/>
          <w:szCs w:val="28"/>
        </w:rPr>
        <w:t xml:space="preserve"> В связи с увеличением доли самостоятельной работы в учебном процессе возрастает роль учебно-методических материалов. Они должны выполнять следующие функции:</w:t>
      </w:r>
    </w:p>
    <w:p w:rsidR="004E1A5C" w:rsidRPr="00142C22" w:rsidRDefault="00142C22" w:rsidP="00301FB8">
      <w:pPr>
        <w:ind w:firstLine="567"/>
        <w:rPr>
          <w:sz w:val="28"/>
          <w:szCs w:val="28"/>
        </w:rPr>
      </w:pPr>
      <w:r w:rsidRPr="00142C22">
        <w:rPr>
          <w:sz w:val="28"/>
          <w:szCs w:val="28"/>
        </w:rPr>
        <w:t>1)</w:t>
      </w:r>
      <w:r w:rsidR="00F51535">
        <w:rPr>
          <w:sz w:val="28"/>
          <w:szCs w:val="28"/>
        </w:rPr>
        <w:t xml:space="preserve"> </w:t>
      </w:r>
      <w:r w:rsidR="004E1A5C" w:rsidRPr="00142C22">
        <w:rPr>
          <w:sz w:val="28"/>
          <w:szCs w:val="28"/>
        </w:rPr>
        <w:t>информационную (содержание теоретических данных по дисциплине, разделу, теме);</w:t>
      </w:r>
    </w:p>
    <w:p w:rsidR="004E1A5C" w:rsidRPr="00142C22" w:rsidRDefault="00142C22" w:rsidP="00301FB8">
      <w:pPr>
        <w:ind w:firstLine="567"/>
        <w:rPr>
          <w:sz w:val="28"/>
          <w:szCs w:val="28"/>
        </w:rPr>
      </w:pPr>
      <w:r w:rsidRPr="00142C22">
        <w:rPr>
          <w:sz w:val="28"/>
          <w:szCs w:val="28"/>
        </w:rPr>
        <w:lastRenderedPageBreak/>
        <w:t>2)</w:t>
      </w:r>
      <w:r w:rsidR="004E1A5C" w:rsidRPr="00142C22">
        <w:rPr>
          <w:sz w:val="28"/>
          <w:szCs w:val="28"/>
        </w:rPr>
        <w:t xml:space="preserve"> управляющую (обеспечение рационального расходования времени для усвоения учебного материала);</w:t>
      </w:r>
    </w:p>
    <w:p w:rsidR="004E1A5C" w:rsidRPr="00A70969" w:rsidRDefault="00142C22" w:rsidP="00301FB8">
      <w:pPr>
        <w:tabs>
          <w:tab w:val="left" w:pos="567"/>
        </w:tabs>
        <w:ind w:firstLine="567"/>
        <w:rPr>
          <w:sz w:val="28"/>
          <w:szCs w:val="28"/>
        </w:rPr>
      </w:pPr>
      <w:r w:rsidRPr="00142C22">
        <w:rPr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="004E1A5C" w:rsidRPr="00A70969">
        <w:rPr>
          <w:sz w:val="28"/>
          <w:szCs w:val="28"/>
        </w:rPr>
        <w:t>организационно-контролирующую(рекомендации порядка изучения учебной дисциплины, наличие вопросов для самоконтроля, обучающих программ, программ для тренинга, графика текущего контроля).</w:t>
      </w:r>
    </w:p>
    <w:p w:rsidR="00ED58FA" w:rsidRPr="00A70969" w:rsidRDefault="003230E3" w:rsidP="004E1A5C">
      <w:pPr>
        <w:ind w:firstLine="567"/>
        <w:rPr>
          <w:sz w:val="28"/>
          <w:szCs w:val="28"/>
          <w:shd w:val="clear" w:color="auto" w:fill="FFFFFF"/>
        </w:rPr>
      </w:pPr>
      <w:r w:rsidRPr="00A70969">
        <w:rPr>
          <w:sz w:val="28"/>
          <w:szCs w:val="28"/>
        </w:rPr>
        <w:t>2</w:t>
      </w:r>
      <w:r w:rsidR="0050234A">
        <w:rPr>
          <w:sz w:val="28"/>
          <w:szCs w:val="28"/>
        </w:rPr>
        <w:t>2</w:t>
      </w:r>
      <w:r w:rsidR="00F3674C" w:rsidRPr="00A70969">
        <w:rPr>
          <w:sz w:val="28"/>
          <w:szCs w:val="28"/>
        </w:rPr>
        <w:t>.</w:t>
      </w:r>
      <w:r w:rsidR="00ED58FA" w:rsidRPr="00A70969">
        <w:rPr>
          <w:sz w:val="28"/>
          <w:szCs w:val="28"/>
          <w:shd w:val="clear" w:color="auto" w:fill="FFFFFF"/>
        </w:rPr>
        <w:t xml:space="preserve">Учебные и учебно-методические материалы, разрабатываемые с учетом специфики самостоятельной работы студентов, должны соответствовать следующим требованиям: </w:t>
      </w:r>
    </w:p>
    <w:p w:rsidR="00ED58FA" w:rsidRPr="00A70969" w:rsidRDefault="00142C22" w:rsidP="004E1A5C">
      <w:pPr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</w:t>
      </w:r>
      <w:r w:rsidR="00ED58FA" w:rsidRPr="00A70969">
        <w:rPr>
          <w:sz w:val="28"/>
          <w:szCs w:val="28"/>
          <w:shd w:val="clear" w:color="auto" w:fill="FFFFFF"/>
        </w:rPr>
        <w:t xml:space="preserve"> содержать рекомендации по объему и качеству усвоения материала с указанием учебных и научных изданий, используемых в этих целях; </w:t>
      </w:r>
    </w:p>
    <w:p w:rsidR="00ED58FA" w:rsidRPr="00A70969" w:rsidRDefault="00142C22" w:rsidP="004E1A5C">
      <w:pPr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="00ED58FA" w:rsidRPr="00A70969">
        <w:rPr>
          <w:sz w:val="28"/>
          <w:szCs w:val="28"/>
          <w:shd w:val="clear" w:color="auto" w:fill="FFFFFF"/>
        </w:rPr>
        <w:t xml:space="preserve"> включать вопросы для самоконтроля, проверочные тесты, контрольные задания, а также примеры оформления самостоятельной письменной работы;</w:t>
      </w:r>
    </w:p>
    <w:p w:rsidR="00ED58FA" w:rsidRPr="00A70969" w:rsidRDefault="00142C22" w:rsidP="004E1A5C">
      <w:pPr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3)</w:t>
      </w:r>
      <w:r w:rsidR="00ED58FA" w:rsidRPr="00A70969">
        <w:rPr>
          <w:sz w:val="28"/>
          <w:szCs w:val="28"/>
          <w:shd w:val="clear" w:color="auto" w:fill="FFFFFF"/>
        </w:rPr>
        <w:t xml:space="preserve"> должны оформляться таким образом, чтобы узловые моменты текста (идеи, концепции) были выделены.</w:t>
      </w:r>
      <w:r w:rsidR="00ED58FA" w:rsidRPr="00A70969">
        <w:rPr>
          <w:rFonts w:ascii="Helvetica" w:hAnsi="Helvetica"/>
          <w:sz w:val="28"/>
          <w:szCs w:val="28"/>
          <w:shd w:val="clear" w:color="auto" w:fill="FFFFFF"/>
        </w:rPr>
        <w:t> </w:t>
      </w:r>
    </w:p>
    <w:p w:rsidR="0050234A" w:rsidRDefault="003230E3" w:rsidP="004E1A5C">
      <w:pPr>
        <w:ind w:firstLine="567"/>
        <w:rPr>
          <w:sz w:val="28"/>
          <w:szCs w:val="28"/>
          <w:shd w:val="clear" w:color="auto" w:fill="FFFFFF"/>
        </w:rPr>
      </w:pPr>
      <w:r w:rsidRPr="00A70969">
        <w:rPr>
          <w:sz w:val="28"/>
          <w:szCs w:val="28"/>
          <w:shd w:val="clear" w:color="auto" w:fill="FFFFFF"/>
        </w:rPr>
        <w:t>2</w:t>
      </w:r>
      <w:r w:rsidR="0050234A">
        <w:rPr>
          <w:sz w:val="28"/>
          <w:szCs w:val="28"/>
          <w:shd w:val="clear" w:color="auto" w:fill="FFFFFF"/>
        </w:rPr>
        <w:t>3</w:t>
      </w:r>
      <w:r w:rsidR="00ED58FA" w:rsidRPr="00A70969">
        <w:rPr>
          <w:sz w:val="28"/>
          <w:szCs w:val="28"/>
          <w:shd w:val="clear" w:color="auto" w:fill="FFFFFF"/>
        </w:rPr>
        <w:t>. В структуру учебно-методического обеспечения самостоятельной работы студентов входят:</w:t>
      </w:r>
    </w:p>
    <w:p w:rsidR="00ED58FA" w:rsidRPr="00A70969" w:rsidRDefault="00142C22" w:rsidP="004E1A5C">
      <w:pPr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</w:t>
      </w:r>
      <w:r w:rsidR="00F51535">
        <w:rPr>
          <w:sz w:val="28"/>
          <w:szCs w:val="28"/>
          <w:shd w:val="clear" w:color="auto" w:fill="FFFFFF"/>
        </w:rPr>
        <w:t xml:space="preserve"> </w:t>
      </w:r>
      <w:r w:rsidR="0050234A" w:rsidRPr="00A70969">
        <w:rPr>
          <w:sz w:val="28"/>
          <w:szCs w:val="28"/>
          <w:shd w:val="clear" w:color="auto" w:fill="FFFFFF"/>
        </w:rPr>
        <w:t>графики сдачи заданий</w:t>
      </w:r>
      <w:r w:rsidR="0050234A">
        <w:rPr>
          <w:sz w:val="28"/>
          <w:szCs w:val="28"/>
          <w:shd w:val="clear" w:color="auto" w:fill="FFFFFF"/>
        </w:rPr>
        <w:t xml:space="preserve"> (в составе рабочей учебной программы </w:t>
      </w:r>
      <w:r w:rsidR="0050234A" w:rsidRPr="00A06AB5">
        <w:rPr>
          <w:sz w:val="28"/>
          <w:szCs w:val="28"/>
        </w:rPr>
        <w:t>(</w:t>
      </w:r>
      <w:r w:rsidR="0050234A" w:rsidRPr="00A06AB5">
        <w:rPr>
          <w:color w:val="000000"/>
          <w:sz w:val="28"/>
          <w:szCs w:val="28"/>
          <w:lang w:val="en-US"/>
        </w:rPr>
        <w:t>Syllabus</w:t>
      </w:r>
      <w:r w:rsidR="0050234A" w:rsidRPr="00A06AB5">
        <w:rPr>
          <w:color w:val="000000"/>
          <w:sz w:val="28"/>
          <w:szCs w:val="28"/>
        </w:rPr>
        <w:t>)</w:t>
      </w:r>
      <w:r w:rsidR="0050234A" w:rsidRPr="00A70969">
        <w:rPr>
          <w:sz w:val="28"/>
          <w:szCs w:val="28"/>
          <w:shd w:val="clear" w:color="auto" w:fill="FFFFFF"/>
        </w:rPr>
        <w:t>;</w:t>
      </w:r>
    </w:p>
    <w:p w:rsidR="00ED58FA" w:rsidRPr="00A70969" w:rsidRDefault="00142C22" w:rsidP="004E1A5C">
      <w:pPr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="00ED58FA" w:rsidRPr="00A70969">
        <w:rPr>
          <w:sz w:val="28"/>
          <w:szCs w:val="28"/>
          <w:shd w:val="clear" w:color="auto" w:fill="FFFFFF"/>
        </w:rPr>
        <w:t xml:space="preserve"> методические указания и рекомендации; </w:t>
      </w:r>
    </w:p>
    <w:p w:rsidR="00ED58FA" w:rsidRPr="00A70969" w:rsidRDefault="00142C22" w:rsidP="004E1A5C">
      <w:pPr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</w:t>
      </w:r>
      <w:r w:rsidR="00ED58FA" w:rsidRPr="00A70969">
        <w:rPr>
          <w:sz w:val="28"/>
          <w:szCs w:val="28"/>
          <w:shd w:val="clear" w:color="auto" w:fill="FFFFFF"/>
        </w:rPr>
        <w:t xml:space="preserve"> дополнительные материалы, которые студенты могут использовать в практической деятельности (задания для самостоятельной работы по теме/разделу, алгоритмы расчетов, таблицы, графики, схемы и т.д.); </w:t>
      </w:r>
    </w:p>
    <w:p w:rsidR="00ED58FA" w:rsidRPr="00A70969" w:rsidRDefault="00142C22" w:rsidP="004E1A5C">
      <w:pPr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</w:t>
      </w:r>
      <w:r w:rsidR="00ED58FA" w:rsidRPr="00A70969">
        <w:rPr>
          <w:sz w:val="28"/>
          <w:szCs w:val="28"/>
          <w:shd w:val="clear" w:color="auto" w:fill="FFFFFF"/>
        </w:rPr>
        <w:t xml:space="preserve"> списки рекомендуемой литературы; </w:t>
      </w:r>
    </w:p>
    <w:p w:rsidR="00301FB8" w:rsidRPr="00A70969" w:rsidRDefault="00142C22" w:rsidP="00603E0D">
      <w:pPr>
        <w:ind w:firstLine="567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</w:rPr>
        <w:t>5)</w:t>
      </w:r>
      <w:r w:rsidR="00ED58FA" w:rsidRPr="00A70969">
        <w:rPr>
          <w:sz w:val="28"/>
          <w:szCs w:val="28"/>
          <w:shd w:val="clear" w:color="auto" w:fill="FFFFFF"/>
        </w:rPr>
        <w:t xml:space="preserve"> бланки документов</w:t>
      </w:r>
      <w:r w:rsidR="00301FB8" w:rsidRPr="00A70969">
        <w:rPr>
          <w:sz w:val="28"/>
          <w:szCs w:val="28"/>
          <w:shd w:val="clear" w:color="auto" w:fill="FFFFFF"/>
        </w:rPr>
        <w:t xml:space="preserve"> и др</w:t>
      </w:r>
      <w:r w:rsidR="00ED58FA" w:rsidRPr="00A70969">
        <w:rPr>
          <w:sz w:val="28"/>
          <w:szCs w:val="28"/>
          <w:shd w:val="clear" w:color="auto" w:fill="FFFFFF"/>
        </w:rPr>
        <w:t>.</w:t>
      </w:r>
    </w:p>
    <w:p w:rsidR="00760BA1" w:rsidRPr="00A70969" w:rsidRDefault="00760BA1" w:rsidP="00603E0D">
      <w:pPr>
        <w:ind w:firstLine="567"/>
        <w:rPr>
          <w:sz w:val="28"/>
          <w:szCs w:val="28"/>
          <w:shd w:val="clear" w:color="auto" w:fill="FFFFFF"/>
          <w:lang w:val="kk-KZ"/>
        </w:rPr>
      </w:pPr>
      <w:r w:rsidRPr="0050234A">
        <w:rPr>
          <w:sz w:val="28"/>
          <w:szCs w:val="28"/>
          <w:shd w:val="clear" w:color="auto" w:fill="FFFFFF"/>
        </w:rPr>
        <w:t>В Приложении</w:t>
      </w:r>
      <w:r w:rsidR="0050234A" w:rsidRPr="0050234A">
        <w:rPr>
          <w:sz w:val="28"/>
          <w:szCs w:val="28"/>
          <w:shd w:val="clear" w:color="auto" w:fill="FFFFFF"/>
        </w:rPr>
        <w:t>ях</w:t>
      </w:r>
      <w:r w:rsidR="00F51535">
        <w:rPr>
          <w:sz w:val="28"/>
          <w:szCs w:val="28"/>
          <w:shd w:val="clear" w:color="auto" w:fill="FFFFFF"/>
        </w:rPr>
        <w:t xml:space="preserve"> </w:t>
      </w:r>
      <w:r w:rsidR="0050234A" w:rsidRPr="0050234A">
        <w:rPr>
          <w:sz w:val="28"/>
          <w:szCs w:val="28"/>
          <w:shd w:val="clear" w:color="auto" w:fill="FFFFFF"/>
        </w:rPr>
        <w:t>Б-Д</w:t>
      </w:r>
      <w:r w:rsidR="00F51535">
        <w:rPr>
          <w:sz w:val="28"/>
          <w:szCs w:val="28"/>
          <w:shd w:val="clear" w:color="auto" w:fill="FFFFFF"/>
        </w:rPr>
        <w:t xml:space="preserve"> </w:t>
      </w:r>
      <w:r w:rsidR="0050234A" w:rsidRPr="0050234A">
        <w:rPr>
          <w:sz w:val="28"/>
          <w:szCs w:val="28"/>
          <w:shd w:val="clear" w:color="auto" w:fill="FFFFFF"/>
        </w:rPr>
        <w:t>приведены примеры</w:t>
      </w:r>
      <w:r w:rsidR="00F51535">
        <w:rPr>
          <w:sz w:val="28"/>
          <w:szCs w:val="28"/>
          <w:shd w:val="clear" w:color="auto" w:fill="FFFFFF"/>
        </w:rPr>
        <w:t xml:space="preserve"> </w:t>
      </w:r>
      <w:r w:rsidRPr="0050234A">
        <w:rPr>
          <w:sz w:val="28"/>
          <w:szCs w:val="28"/>
        </w:rPr>
        <w:t>методич</w:t>
      </w:r>
      <w:r w:rsidR="00603E0D" w:rsidRPr="0050234A">
        <w:rPr>
          <w:sz w:val="28"/>
          <w:szCs w:val="28"/>
        </w:rPr>
        <w:t>ески</w:t>
      </w:r>
      <w:r w:rsidR="0050234A" w:rsidRPr="0050234A">
        <w:rPr>
          <w:sz w:val="28"/>
          <w:szCs w:val="28"/>
        </w:rPr>
        <w:t>х</w:t>
      </w:r>
      <w:r w:rsidR="00603E0D" w:rsidRPr="0050234A">
        <w:rPr>
          <w:sz w:val="28"/>
          <w:szCs w:val="28"/>
        </w:rPr>
        <w:t xml:space="preserve"> рекомендаци</w:t>
      </w:r>
      <w:r w:rsidR="0050234A" w:rsidRPr="0050234A">
        <w:rPr>
          <w:sz w:val="28"/>
          <w:szCs w:val="28"/>
        </w:rPr>
        <w:t>й</w:t>
      </w:r>
      <w:r w:rsidR="00603E0D" w:rsidRPr="0050234A">
        <w:rPr>
          <w:sz w:val="28"/>
          <w:szCs w:val="28"/>
        </w:rPr>
        <w:t xml:space="preserve"> по отдельным</w:t>
      </w:r>
      <w:r w:rsidR="00F51535">
        <w:rPr>
          <w:sz w:val="28"/>
          <w:szCs w:val="28"/>
        </w:rPr>
        <w:t xml:space="preserve"> </w:t>
      </w:r>
      <w:r w:rsidR="0050234A" w:rsidRPr="0050234A">
        <w:rPr>
          <w:sz w:val="28"/>
          <w:szCs w:val="28"/>
        </w:rPr>
        <w:t>видам</w:t>
      </w:r>
      <w:r w:rsidRPr="0050234A">
        <w:rPr>
          <w:sz w:val="28"/>
          <w:szCs w:val="28"/>
        </w:rPr>
        <w:t xml:space="preserve"> СРО</w:t>
      </w:r>
      <w:r w:rsidR="00603E0D" w:rsidRPr="0050234A">
        <w:rPr>
          <w:sz w:val="28"/>
          <w:szCs w:val="28"/>
          <w:lang w:val="kk-KZ"/>
        </w:rPr>
        <w:t>.</w:t>
      </w:r>
    </w:p>
    <w:p w:rsidR="005C5C51" w:rsidRPr="00A70969" w:rsidRDefault="005C5C51" w:rsidP="005C5C51">
      <w:pPr>
        <w:ind w:firstLine="567"/>
        <w:rPr>
          <w:sz w:val="28"/>
          <w:szCs w:val="28"/>
          <w:lang w:val="kk-KZ"/>
        </w:rPr>
      </w:pPr>
    </w:p>
    <w:p w:rsidR="004E1A5C" w:rsidRPr="00A70969" w:rsidRDefault="00ED58FA" w:rsidP="00301FB8">
      <w:pPr>
        <w:ind w:firstLine="567"/>
        <w:rPr>
          <w:sz w:val="28"/>
          <w:szCs w:val="28"/>
        </w:rPr>
      </w:pPr>
      <w:r w:rsidRPr="00A70969">
        <w:rPr>
          <w:b/>
          <w:sz w:val="28"/>
          <w:szCs w:val="28"/>
        </w:rPr>
        <w:t>Глава</w:t>
      </w:r>
      <w:r w:rsidR="004E1A5C" w:rsidRPr="00A70969">
        <w:rPr>
          <w:b/>
          <w:sz w:val="28"/>
          <w:szCs w:val="28"/>
        </w:rPr>
        <w:t xml:space="preserve"> 9</w:t>
      </w:r>
      <w:r w:rsidRPr="00A70969">
        <w:rPr>
          <w:b/>
          <w:sz w:val="28"/>
          <w:szCs w:val="28"/>
        </w:rPr>
        <w:t>.</w:t>
      </w:r>
      <w:r w:rsidR="00142C22">
        <w:rPr>
          <w:b/>
          <w:sz w:val="28"/>
          <w:szCs w:val="28"/>
        </w:rPr>
        <w:t>Некоторые в</w:t>
      </w:r>
      <w:r w:rsidR="00B91ABF" w:rsidRPr="00A70969">
        <w:rPr>
          <w:b/>
          <w:sz w:val="28"/>
          <w:szCs w:val="28"/>
        </w:rPr>
        <w:t xml:space="preserve">иды самостоятельной работы </w:t>
      </w:r>
      <w:r w:rsidR="004E1A5C" w:rsidRPr="00A70969">
        <w:rPr>
          <w:b/>
          <w:sz w:val="28"/>
          <w:szCs w:val="28"/>
        </w:rPr>
        <w:t>обучающихся</w:t>
      </w:r>
    </w:p>
    <w:p w:rsidR="004E1A5C" w:rsidRPr="00A70969" w:rsidRDefault="004E1A5C" w:rsidP="004E1A5C">
      <w:pPr>
        <w:ind w:firstLine="720"/>
        <w:rPr>
          <w:sz w:val="28"/>
          <w:szCs w:val="28"/>
        </w:rPr>
      </w:pPr>
    </w:p>
    <w:p w:rsidR="00142C22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24.</w:t>
      </w:r>
      <w:r w:rsidR="00B91ABF" w:rsidRPr="0050234A">
        <w:rPr>
          <w:sz w:val="28"/>
          <w:szCs w:val="28"/>
        </w:rPr>
        <w:t xml:space="preserve">Реферат – письменное изложение проблемы с обязательным обзором литературы или аналитическое описание содержания научной работы, книги. </w:t>
      </w:r>
    </w:p>
    <w:p w:rsidR="00142C22" w:rsidRDefault="001C6F30" w:rsidP="00B91ABF">
      <w:pPr>
        <w:ind w:firstLine="540"/>
        <w:rPr>
          <w:sz w:val="28"/>
          <w:szCs w:val="28"/>
        </w:rPr>
      </w:pPr>
      <w:r w:rsidRPr="0050234A">
        <w:rPr>
          <w:sz w:val="28"/>
          <w:szCs w:val="28"/>
        </w:rPr>
        <w:t>Реферат (от лат. refere</w:t>
      </w:r>
      <w:r w:rsidR="00142C22" w:rsidRPr="0050234A">
        <w:rPr>
          <w:sz w:val="28"/>
          <w:szCs w:val="28"/>
        </w:rPr>
        <w:t>–</w:t>
      </w:r>
      <w:r w:rsidRPr="0050234A">
        <w:rPr>
          <w:sz w:val="28"/>
          <w:szCs w:val="28"/>
        </w:rPr>
        <w:t xml:space="preserve"> докладывать, сообщать) </w:t>
      </w:r>
      <w:r w:rsidR="00142C22" w:rsidRPr="0050234A">
        <w:rPr>
          <w:sz w:val="28"/>
          <w:szCs w:val="28"/>
        </w:rPr>
        <w:t>–</w:t>
      </w:r>
      <w:r w:rsidRPr="0050234A">
        <w:rPr>
          <w:sz w:val="28"/>
          <w:szCs w:val="28"/>
        </w:rPr>
        <w:t xml:space="preserve"> продукт самостоятельного творческого осмысления и преобразования текста первоисточника с целью получения новых сведений и существенных данных.</w:t>
      </w:r>
    </w:p>
    <w:p w:rsidR="0050234A" w:rsidRDefault="001C6F30" w:rsidP="00B91ABF">
      <w:pPr>
        <w:ind w:firstLine="540"/>
        <w:rPr>
          <w:sz w:val="28"/>
          <w:szCs w:val="28"/>
        </w:rPr>
      </w:pPr>
      <w:r w:rsidRPr="0050234A">
        <w:rPr>
          <w:sz w:val="28"/>
          <w:szCs w:val="28"/>
        </w:rPr>
        <w:t xml:space="preserve">Виды рефератов: </w:t>
      </w:r>
    </w:p>
    <w:p w:rsidR="0050234A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</w:t>
      </w:r>
      <w:r w:rsidR="001C6F30" w:rsidRPr="0050234A">
        <w:rPr>
          <w:sz w:val="28"/>
          <w:szCs w:val="28"/>
        </w:rPr>
        <w:t xml:space="preserve"> реферат-конспект, содержащий фактическую информацию в обобщенном виде, иллюстративный материал, различные сведения о методах исследования, результатах исследования и возможностях их применения; </w:t>
      </w:r>
    </w:p>
    <w:p w:rsidR="0050234A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</w:t>
      </w:r>
      <w:r w:rsidR="001C6F30" w:rsidRPr="0050234A">
        <w:rPr>
          <w:sz w:val="28"/>
          <w:szCs w:val="28"/>
        </w:rPr>
        <w:t xml:space="preserve"> реферат-резюме, содержащий только основные положения данной темы;</w:t>
      </w:r>
    </w:p>
    <w:p w:rsidR="0050234A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</w:t>
      </w:r>
      <w:r w:rsidR="001C6F30" w:rsidRPr="0050234A">
        <w:rPr>
          <w:sz w:val="28"/>
          <w:szCs w:val="28"/>
        </w:rPr>
        <w:t xml:space="preserve"> реферат-обзор, составляемый на основе нескольких источников, в котором сопоставляются различные точки зрения по данному вопросу; </w:t>
      </w:r>
    </w:p>
    <w:p w:rsidR="0050234A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4)</w:t>
      </w:r>
      <w:r w:rsidR="001C6F30" w:rsidRPr="0050234A">
        <w:rPr>
          <w:sz w:val="28"/>
          <w:szCs w:val="28"/>
        </w:rPr>
        <w:t xml:space="preserve"> реферат-доклад, содержащий объективную оценку проблемы; </w:t>
      </w:r>
    </w:p>
    <w:p w:rsidR="0050234A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1C6F30" w:rsidRPr="0050234A">
        <w:rPr>
          <w:sz w:val="28"/>
          <w:szCs w:val="28"/>
        </w:rPr>
        <w:t xml:space="preserve"> реферат</w:t>
      </w:r>
      <w:r w:rsidR="0050234A">
        <w:rPr>
          <w:sz w:val="28"/>
          <w:szCs w:val="28"/>
        </w:rPr>
        <w:t>-</w:t>
      </w:r>
      <w:r w:rsidR="001C6F30" w:rsidRPr="0050234A">
        <w:rPr>
          <w:sz w:val="28"/>
          <w:szCs w:val="28"/>
        </w:rPr>
        <w:t xml:space="preserve"> фрагмент первоисточника, составляемый в тех случаях, когда в документе-первоисточнике можно выделить часть, раздел или фрагмент, отражающие информационную сущность документа или соответствующие задаче реферирования; </w:t>
      </w:r>
    </w:p>
    <w:p w:rsidR="00B91ABF" w:rsidRPr="0050234A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6)</w:t>
      </w:r>
      <w:r w:rsidR="001C6F30" w:rsidRPr="0050234A">
        <w:rPr>
          <w:sz w:val="28"/>
          <w:szCs w:val="28"/>
        </w:rPr>
        <w:t xml:space="preserve"> обзорный реферат, составляемый на некоторое множество документов-первоисточников и являющийся сводной характеристикой определенного содержания документов.</w:t>
      </w:r>
      <w:r w:rsidR="0050234A">
        <w:rPr>
          <w:sz w:val="28"/>
          <w:szCs w:val="28"/>
        </w:rPr>
        <w:t xml:space="preserve"> В приложении Б представлен пример методических указаний по написанию реферата.</w:t>
      </w:r>
    </w:p>
    <w:p w:rsidR="00B91ABF" w:rsidRPr="00A70969" w:rsidRDefault="0050234A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142C22">
        <w:rPr>
          <w:sz w:val="28"/>
          <w:szCs w:val="28"/>
        </w:rPr>
        <w:t>5.</w:t>
      </w:r>
      <w:r w:rsidR="00B91ABF" w:rsidRPr="00A70969">
        <w:rPr>
          <w:sz w:val="28"/>
          <w:szCs w:val="28"/>
        </w:rPr>
        <w:t xml:space="preserve"> Эссе – письменное изложение собственного мнения по актуальной проблеме в различных жанрах: критика, публицистика и т.п. </w:t>
      </w:r>
      <w:r w:rsidR="00F86F15">
        <w:rPr>
          <w:sz w:val="28"/>
          <w:szCs w:val="28"/>
        </w:rPr>
        <w:t>В приложении В представлен пример методических указаний по написанию эссе.</w:t>
      </w:r>
    </w:p>
    <w:p w:rsidR="00B91ABF" w:rsidRPr="00A70969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26.</w:t>
      </w:r>
      <w:r w:rsidR="00B91ABF" w:rsidRPr="00A70969">
        <w:rPr>
          <w:sz w:val="28"/>
          <w:szCs w:val="28"/>
        </w:rPr>
        <w:t xml:space="preserve"> Дерево целей – задание, предполагающее выбор проблемы, обозначение целей по уровням; определение задания на всех уровнях и алгоритма их выполнения; определение способов достижения целей; выбор измерителей качества работы и формы контроля заданий. </w:t>
      </w:r>
    </w:p>
    <w:p w:rsidR="00B91ABF" w:rsidRPr="00A70969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27.</w:t>
      </w:r>
      <w:r w:rsidR="00B91ABF" w:rsidRPr="00A70969">
        <w:rPr>
          <w:sz w:val="28"/>
          <w:szCs w:val="28"/>
        </w:rPr>
        <w:t xml:space="preserve"> Презентация – устное выступление по заданной проблеме с представлением основных положений выступления в виде слайдов, видеороликов и другое. </w:t>
      </w:r>
    </w:p>
    <w:p w:rsidR="00B91ABF" w:rsidRPr="00A70969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28.</w:t>
      </w:r>
      <w:r w:rsidR="00B91ABF" w:rsidRPr="00A70969">
        <w:rPr>
          <w:sz w:val="28"/>
          <w:szCs w:val="28"/>
        </w:rPr>
        <w:t xml:space="preserve"> Ситуативные задания – описание различных ситуаций и перечень заданий к ним. </w:t>
      </w:r>
    </w:p>
    <w:p w:rsidR="00B91ABF" w:rsidRPr="00A70969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29.</w:t>
      </w:r>
      <w:r w:rsidR="00B91ABF" w:rsidRPr="00A70969">
        <w:rPr>
          <w:sz w:val="28"/>
          <w:szCs w:val="28"/>
        </w:rPr>
        <w:t xml:space="preserve"> Деловые игры – имитация любого процесса, направленная на выработку у обучающихся навыков, необходимых для будущей профессиональной деятельности, и требующая предварительной подготовки и самостоятельного завершения. </w:t>
      </w:r>
    </w:p>
    <w:p w:rsidR="00B91ABF" w:rsidRPr="00A70969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30.</w:t>
      </w:r>
      <w:r w:rsidR="00B91ABF" w:rsidRPr="00A70969">
        <w:rPr>
          <w:sz w:val="28"/>
          <w:szCs w:val="28"/>
        </w:rPr>
        <w:t xml:space="preserve"> Групповой проект – задание по разработке проекта группой в количестве 3-5 обучающихся. </w:t>
      </w:r>
    </w:p>
    <w:p w:rsidR="00B91ABF" w:rsidRPr="00A70969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31.</w:t>
      </w:r>
      <w:r w:rsidR="00B91ABF" w:rsidRPr="00A70969">
        <w:rPr>
          <w:sz w:val="28"/>
          <w:szCs w:val="28"/>
        </w:rPr>
        <w:t xml:space="preserve"> Индивидуальный проект – задание по разработке исследовательского проекта по актуальной теме, рассчитанное на наиболее подготовленных обучающихся. </w:t>
      </w:r>
    </w:p>
    <w:p w:rsidR="00B91ABF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32.</w:t>
      </w:r>
      <w:r w:rsidR="00B91ABF" w:rsidRPr="00A70969">
        <w:rPr>
          <w:sz w:val="28"/>
          <w:szCs w:val="28"/>
        </w:rPr>
        <w:t xml:space="preserve"> Глоссарий – краткое разъяснение терминов и понятий по заданной теме. </w:t>
      </w:r>
    </w:p>
    <w:p w:rsidR="001C6F30" w:rsidRPr="00F86F15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33.</w:t>
      </w:r>
      <w:r w:rsidR="001C6F30" w:rsidRPr="00F86F15">
        <w:rPr>
          <w:sz w:val="28"/>
          <w:szCs w:val="28"/>
        </w:rPr>
        <w:t>Кейс-задание (англ. case</w:t>
      </w:r>
      <w:r w:rsidR="00F86F15">
        <w:rPr>
          <w:sz w:val="28"/>
          <w:szCs w:val="28"/>
        </w:rPr>
        <w:t xml:space="preserve">- </w:t>
      </w:r>
      <w:r w:rsidR="001C6F30" w:rsidRPr="00F86F15">
        <w:rPr>
          <w:sz w:val="28"/>
          <w:szCs w:val="28"/>
        </w:rPr>
        <w:t xml:space="preserve">случай, ситуация) </w:t>
      </w:r>
      <w:r w:rsidR="00F86F15" w:rsidRPr="00A70969">
        <w:rPr>
          <w:sz w:val="28"/>
          <w:szCs w:val="28"/>
        </w:rPr>
        <w:t>–</w:t>
      </w:r>
      <w:r w:rsidR="001C6F30" w:rsidRPr="00F86F15">
        <w:rPr>
          <w:sz w:val="28"/>
          <w:szCs w:val="28"/>
        </w:rPr>
        <w:t>разбор п</w:t>
      </w:r>
      <w:r w:rsidR="00F86F15" w:rsidRPr="00F86F15">
        <w:rPr>
          <w:sz w:val="28"/>
          <w:szCs w:val="28"/>
        </w:rPr>
        <w:t>рактических проблемных ситуаций-</w:t>
      </w:r>
      <w:r w:rsidR="001C6F30" w:rsidRPr="00F86F15">
        <w:rPr>
          <w:sz w:val="28"/>
          <w:szCs w:val="28"/>
        </w:rPr>
        <w:t xml:space="preserve">кейсов, связанных с конкретным событием или последовательностью событий. </w:t>
      </w:r>
    </w:p>
    <w:p w:rsidR="001C6F30" w:rsidRPr="00F86F15" w:rsidRDefault="001C6F30" w:rsidP="00B91ABF">
      <w:pPr>
        <w:ind w:firstLine="540"/>
        <w:rPr>
          <w:sz w:val="28"/>
          <w:szCs w:val="28"/>
        </w:rPr>
      </w:pPr>
      <w:r w:rsidRPr="00F86F15">
        <w:rPr>
          <w:sz w:val="28"/>
          <w:szCs w:val="28"/>
        </w:rPr>
        <w:t>Виды кейсов: иллюстративные, аналитические, связанные с принятием решений.</w:t>
      </w:r>
    </w:p>
    <w:p w:rsidR="001C6F30" w:rsidRPr="00F86F15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34.</w:t>
      </w:r>
      <w:r w:rsidR="001C6F30" w:rsidRPr="00F86F15">
        <w:rPr>
          <w:sz w:val="28"/>
          <w:szCs w:val="28"/>
        </w:rPr>
        <w:t xml:space="preserve">Тематическое портфолио работ </w:t>
      </w:r>
      <w:r w:rsidR="00F86F15" w:rsidRPr="00A70969">
        <w:rPr>
          <w:sz w:val="28"/>
          <w:szCs w:val="28"/>
        </w:rPr>
        <w:t>–</w:t>
      </w:r>
      <w:r w:rsidR="001C6F30" w:rsidRPr="00F86F15">
        <w:rPr>
          <w:sz w:val="28"/>
          <w:szCs w:val="28"/>
        </w:rPr>
        <w:t xml:space="preserve"> материалы, отражающие цели, процесс и результат решения какой-либо конкретной проблемы в рамках той или иной темы</w:t>
      </w:r>
      <w:r w:rsidR="00F86F15">
        <w:rPr>
          <w:sz w:val="28"/>
          <w:szCs w:val="28"/>
        </w:rPr>
        <w:t xml:space="preserve"> дисциплины</w:t>
      </w:r>
      <w:r w:rsidR="001C6F30" w:rsidRPr="00F86F15">
        <w:rPr>
          <w:sz w:val="28"/>
          <w:szCs w:val="28"/>
        </w:rPr>
        <w:t xml:space="preserve">. Портфолио работ состоит из нескольких разделов (согласуются с преподавателем). Структура тематического портфолио работ: сопроводительный текст автора портфолио с описанием цели, предназначения и краткого описания документа; содержание или оглавление; органайзер (схемы, рисунки, таблицы, графики, диаграммы, гистограммы); лист наблюдений за процессами, которые произошли за время работы;  письменные </w:t>
      </w:r>
      <w:r w:rsidR="001C6F30" w:rsidRPr="00F86F15">
        <w:rPr>
          <w:sz w:val="28"/>
          <w:szCs w:val="28"/>
        </w:rPr>
        <w:lastRenderedPageBreak/>
        <w:t>работы; видеофрагменты, компьютерные программы; рефлексивный журнал (личные соображения и вопросы студента, которые позволяют обнаружить связь между полученными и получаемыми знаниями)</w:t>
      </w:r>
      <w:r w:rsidR="00F86F15">
        <w:rPr>
          <w:sz w:val="28"/>
          <w:szCs w:val="28"/>
        </w:rPr>
        <w:t>.</w:t>
      </w:r>
    </w:p>
    <w:p w:rsidR="001C6F30" w:rsidRPr="00F86F15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35.</w:t>
      </w:r>
      <w:r w:rsidR="001C6F30" w:rsidRPr="00F86F15">
        <w:rPr>
          <w:sz w:val="28"/>
          <w:szCs w:val="28"/>
        </w:rPr>
        <w:t>Инфографика — «область коммуникативного дизайна, в основе которой лежит графическое представление информации, связей, числовых данных и знаний» (В.В.Лаптев). Вариант задания: представить информацию по заданной теме с помощью зрительных форм</w:t>
      </w:r>
      <w:r w:rsidR="00F86F15">
        <w:rPr>
          <w:sz w:val="28"/>
          <w:szCs w:val="28"/>
        </w:rPr>
        <w:t>:</w:t>
      </w:r>
      <w:r w:rsidR="001C6F30" w:rsidRPr="00F86F15">
        <w:rPr>
          <w:sz w:val="28"/>
          <w:szCs w:val="28"/>
        </w:rPr>
        <w:t xml:space="preserve"> знаков, графического дизайна, рисунков, иллюстраций</w:t>
      </w:r>
      <w:r w:rsidR="00F86F15">
        <w:rPr>
          <w:sz w:val="28"/>
          <w:szCs w:val="28"/>
        </w:rPr>
        <w:t>).</w:t>
      </w:r>
    </w:p>
    <w:p w:rsidR="001C6F30" w:rsidRPr="00F86F15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36.</w:t>
      </w:r>
      <w:r w:rsidR="001C6F30" w:rsidRPr="00F86F15">
        <w:rPr>
          <w:sz w:val="28"/>
          <w:szCs w:val="28"/>
        </w:rPr>
        <w:t>Сводная (обобщающая) таблица — концентрированное представление отношений между изучаемыми феноменами, выраженными в форме переменных. Варианты задания: представить функциональные отношения между элементами какой-либо системы, выраженными в тексте в форме понятий или категорий;  представить междисциплинарные связи изучаемой темы (дисциплины).</w:t>
      </w:r>
    </w:p>
    <w:p w:rsidR="001C6F30" w:rsidRPr="00F86F15" w:rsidRDefault="00142C22" w:rsidP="00B91ABF">
      <w:pPr>
        <w:ind w:firstLine="540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37.</w:t>
      </w:r>
      <w:r w:rsidR="001C6F30" w:rsidRPr="00F86F15">
        <w:rPr>
          <w:bCs/>
          <w:color w:val="000000"/>
          <w:sz w:val="28"/>
          <w:szCs w:val="28"/>
          <w:shd w:val="clear" w:color="auto" w:fill="FFFFFF"/>
        </w:rPr>
        <w:t xml:space="preserve">Постерная презентация </w:t>
      </w:r>
      <w:r w:rsidR="00F86F15">
        <w:rPr>
          <w:bCs/>
          <w:color w:val="000000"/>
          <w:sz w:val="28"/>
          <w:szCs w:val="28"/>
          <w:shd w:val="clear" w:color="auto" w:fill="FFFFFF"/>
        </w:rPr>
        <w:t>(</w:t>
      </w:r>
      <w:r w:rsidR="001C6F30" w:rsidRPr="00F86F15">
        <w:rPr>
          <w:color w:val="000000"/>
          <w:sz w:val="28"/>
          <w:szCs w:val="28"/>
        </w:rPr>
        <w:t>Poster</w:t>
      </w:r>
      <w:r w:rsidR="00F51535">
        <w:rPr>
          <w:color w:val="000000"/>
          <w:sz w:val="28"/>
          <w:szCs w:val="28"/>
        </w:rPr>
        <w:t xml:space="preserve"> </w:t>
      </w:r>
      <w:r w:rsidR="001C6F30" w:rsidRPr="00F86F15">
        <w:rPr>
          <w:color w:val="000000"/>
          <w:sz w:val="28"/>
          <w:szCs w:val="28"/>
        </w:rPr>
        <w:t>Presentation</w:t>
      </w:r>
      <w:r w:rsidR="00F86F15">
        <w:rPr>
          <w:color w:val="000000"/>
          <w:sz w:val="28"/>
          <w:szCs w:val="28"/>
        </w:rPr>
        <w:t xml:space="preserve">) </w:t>
      </w:r>
      <w:r w:rsidR="00F86F15" w:rsidRPr="00A70969">
        <w:rPr>
          <w:sz w:val="28"/>
          <w:szCs w:val="28"/>
        </w:rPr>
        <w:t>–</w:t>
      </w:r>
      <w:r w:rsidR="001C6F30" w:rsidRPr="00F86F15">
        <w:rPr>
          <w:color w:val="000000"/>
          <w:sz w:val="28"/>
          <w:szCs w:val="28"/>
        </w:rPr>
        <w:t> это статичная презентация на листе формата А0. Эффективность постера зависит от того, насколько хорошо и бегло он прочитывается. Постер должен быть красочны</w:t>
      </w:r>
      <w:r w:rsidR="00F86F15">
        <w:rPr>
          <w:color w:val="000000"/>
          <w:sz w:val="28"/>
          <w:szCs w:val="28"/>
        </w:rPr>
        <w:t>м</w:t>
      </w:r>
      <w:r w:rsidR="001C6F30" w:rsidRPr="00F86F15">
        <w:rPr>
          <w:color w:val="000000"/>
          <w:sz w:val="28"/>
          <w:szCs w:val="28"/>
        </w:rPr>
        <w:t xml:space="preserve"> и запоминающи</w:t>
      </w:r>
      <w:r w:rsidR="00F86F15">
        <w:rPr>
          <w:color w:val="000000"/>
          <w:sz w:val="28"/>
          <w:szCs w:val="28"/>
        </w:rPr>
        <w:t>м</w:t>
      </w:r>
      <w:r w:rsidR="001C6F30" w:rsidRPr="00F86F15">
        <w:rPr>
          <w:color w:val="000000"/>
          <w:sz w:val="28"/>
          <w:szCs w:val="28"/>
        </w:rPr>
        <w:t>ся; на нём должны быть изложены только основные идеи исследования, поскольку люди, заинтересовавшиеся работой, могут подойти и пообщаться с автором и выяснить все подробности</w:t>
      </w:r>
      <w:r w:rsidR="00F86F15">
        <w:rPr>
          <w:color w:val="000000"/>
          <w:sz w:val="28"/>
          <w:szCs w:val="28"/>
        </w:rPr>
        <w:t>.</w:t>
      </w:r>
      <w:r w:rsidR="001C6F30" w:rsidRPr="00F86F15">
        <w:rPr>
          <w:color w:val="000000"/>
          <w:sz w:val="28"/>
          <w:szCs w:val="28"/>
        </w:rPr>
        <w:t> </w:t>
      </w:r>
    </w:p>
    <w:p w:rsidR="00FE2351" w:rsidRDefault="00142C22" w:rsidP="00B91AB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38</w:t>
      </w:r>
      <w:r w:rsidR="00B91ABF" w:rsidRPr="00F86F15">
        <w:rPr>
          <w:sz w:val="28"/>
          <w:szCs w:val="28"/>
        </w:rPr>
        <w:t>. Выбор формы и вида самостоятельной работы обучающихся по каждой дисциплине проводится в соответствии со спецификой изучаемой дисциплины, ее целями и задачами, степенью сложности и актуальностью, уровнем подготовки обуча</w:t>
      </w:r>
      <w:r w:rsidR="00F86F15">
        <w:rPr>
          <w:sz w:val="28"/>
          <w:szCs w:val="28"/>
        </w:rPr>
        <w:t>ющегося</w:t>
      </w:r>
      <w:r w:rsidR="00B91ABF" w:rsidRPr="00F86F15">
        <w:rPr>
          <w:sz w:val="28"/>
          <w:szCs w:val="28"/>
        </w:rPr>
        <w:t xml:space="preserve">, трудоемкостью дисциплины. </w:t>
      </w:r>
    </w:p>
    <w:p w:rsidR="00F86F15" w:rsidRPr="00F86F15" w:rsidRDefault="00F86F15" w:rsidP="00B91ABF">
      <w:pPr>
        <w:ind w:firstLine="540"/>
        <w:rPr>
          <w:sz w:val="28"/>
          <w:szCs w:val="28"/>
        </w:rPr>
      </w:pPr>
    </w:p>
    <w:p w:rsidR="004E1A5C" w:rsidRPr="00F86F15" w:rsidRDefault="00BF47A5" w:rsidP="00F86F15">
      <w:pPr>
        <w:pStyle w:val="a5"/>
        <w:spacing w:before="120"/>
        <w:ind w:firstLine="567"/>
        <w:jc w:val="both"/>
        <w:rPr>
          <w:color w:val="FF0000"/>
          <w:szCs w:val="28"/>
        </w:rPr>
      </w:pPr>
      <w:r w:rsidRPr="00F86F15">
        <w:rPr>
          <w:szCs w:val="28"/>
        </w:rPr>
        <w:t xml:space="preserve">Глава </w:t>
      </w:r>
      <w:r w:rsidR="004E1A5C" w:rsidRPr="00F86F15">
        <w:rPr>
          <w:szCs w:val="28"/>
        </w:rPr>
        <w:t>10</w:t>
      </w:r>
      <w:r w:rsidRPr="00F86F15">
        <w:rPr>
          <w:szCs w:val="28"/>
        </w:rPr>
        <w:t>.</w:t>
      </w:r>
      <w:r w:rsidR="004E1A5C" w:rsidRPr="00F86F15">
        <w:rPr>
          <w:szCs w:val="28"/>
        </w:rPr>
        <w:t xml:space="preserve"> Бюджет </w:t>
      </w:r>
      <w:r w:rsidRPr="00F86F15">
        <w:rPr>
          <w:szCs w:val="28"/>
        </w:rPr>
        <w:t xml:space="preserve">планирования </w:t>
      </w:r>
      <w:r w:rsidR="004E1A5C" w:rsidRPr="00F86F15">
        <w:rPr>
          <w:szCs w:val="28"/>
        </w:rPr>
        <w:t xml:space="preserve">времени на </w:t>
      </w:r>
      <w:r w:rsidR="004E1A5C" w:rsidRPr="00F86F15">
        <w:rPr>
          <w:szCs w:val="28"/>
          <w:lang w:val="kk-KZ"/>
        </w:rPr>
        <w:t>самостоятельную работу</w:t>
      </w:r>
    </w:p>
    <w:p w:rsidR="004E1A5C" w:rsidRPr="00F86F15" w:rsidRDefault="004E1A5C" w:rsidP="00F86F15">
      <w:pPr>
        <w:pStyle w:val="a5"/>
        <w:ind w:firstLine="567"/>
        <w:jc w:val="both"/>
        <w:rPr>
          <w:bCs/>
          <w:szCs w:val="28"/>
        </w:rPr>
      </w:pPr>
    </w:p>
    <w:p w:rsidR="00BF47A5" w:rsidRPr="00A70969" w:rsidRDefault="00142C22" w:rsidP="00F86F15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  <w:bCs/>
          <w:szCs w:val="28"/>
        </w:rPr>
        <w:t>39</w:t>
      </w:r>
      <w:r w:rsidR="00BF47A5" w:rsidRPr="00A70969">
        <w:rPr>
          <w:b w:val="0"/>
          <w:bCs/>
          <w:szCs w:val="28"/>
        </w:rPr>
        <w:t>.</w:t>
      </w:r>
      <w:r w:rsidR="00BF47A5" w:rsidRPr="00A70969">
        <w:rPr>
          <w:b w:val="0"/>
          <w:szCs w:val="28"/>
        </w:rPr>
        <w:t xml:space="preserve"> Задания для СРО по дисциплинам планируются преподавателем заранее при разработке учебного курса. Исходными данными для планирования СРО  являются учебный план, в котором указаны общая трудоемкость и объем аудиторных и самостоятельных занятий по каждой дисциплине, рабочие </w:t>
      </w:r>
      <w:r w:rsidR="00392B0F" w:rsidRPr="00A70969">
        <w:rPr>
          <w:b w:val="0"/>
          <w:szCs w:val="28"/>
        </w:rPr>
        <w:t xml:space="preserve">учебные </w:t>
      </w:r>
      <w:r w:rsidR="00BF47A5" w:rsidRPr="00A70969">
        <w:rPr>
          <w:b w:val="0"/>
          <w:szCs w:val="28"/>
        </w:rPr>
        <w:t xml:space="preserve">программы дисциплин по образовательной программе. </w:t>
      </w:r>
    </w:p>
    <w:p w:rsidR="00392B0F" w:rsidRPr="00A70969" w:rsidRDefault="00142C22" w:rsidP="00BF47A5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40</w:t>
      </w:r>
      <w:r w:rsidR="00BF47A5" w:rsidRPr="00A70969">
        <w:rPr>
          <w:b w:val="0"/>
          <w:szCs w:val="28"/>
        </w:rPr>
        <w:t>.  В графике для каждой дисциплины</w:t>
      </w:r>
      <w:r w:rsidR="00FB0D7B">
        <w:rPr>
          <w:b w:val="0"/>
          <w:szCs w:val="28"/>
        </w:rPr>
        <w:t xml:space="preserve"> </w:t>
      </w:r>
      <w:r w:rsidR="00392B0F" w:rsidRPr="00A70969">
        <w:rPr>
          <w:b w:val="0"/>
          <w:szCs w:val="28"/>
        </w:rPr>
        <w:t>в</w:t>
      </w:r>
      <w:r w:rsidR="00FB0D7B">
        <w:rPr>
          <w:b w:val="0"/>
          <w:szCs w:val="28"/>
        </w:rPr>
        <w:t xml:space="preserve"> </w:t>
      </w:r>
      <w:r w:rsidR="00F86F15" w:rsidRPr="00F86F15">
        <w:rPr>
          <w:b w:val="0"/>
          <w:szCs w:val="28"/>
          <w:shd w:val="clear" w:color="auto" w:fill="FFFFFF"/>
        </w:rPr>
        <w:t xml:space="preserve">рабочей учебной программы </w:t>
      </w:r>
      <w:r w:rsidR="00F86F15" w:rsidRPr="00F86F15">
        <w:rPr>
          <w:b w:val="0"/>
          <w:szCs w:val="28"/>
        </w:rPr>
        <w:t>(</w:t>
      </w:r>
      <w:r w:rsidR="00F86F15" w:rsidRPr="00F86F15">
        <w:rPr>
          <w:b w:val="0"/>
          <w:color w:val="000000"/>
          <w:szCs w:val="28"/>
          <w:lang w:val="en-US"/>
        </w:rPr>
        <w:t>Syllabus</w:t>
      </w:r>
      <w:r w:rsidR="00F86F15" w:rsidRPr="00F86F15">
        <w:rPr>
          <w:b w:val="0"/>
          <w:color w:val="000000"/>
          <w:szCs w:val="28"/>
        </w:rPr>
        <w:t>)</w:t>
      </w:r>
      <w:r w:rsidR="00BF47A5" w:rsidRPr="00A70969">
        <w:rPr>
          <w:b w:val="0"/>
          <w:szCs w:val="28"/>
        </w:rPr>
        <w:t xml:space="preserve"> указывается распределение объема СРО по неделям учебного семестра, промежуточные контрольные мероприятия. В зависимости от вида контрольного мероприятия, оно может реализовываться как в часы аудиторных занятий, так и во внеаудиторное время.</w:t>
      </w:r>
      <w:r w:rsidR="00A6547C" w:rsidRPr="00A70969">
        <w:rPr>
          <w:b w:val="0"/>
          <w:szCs w:val="28"/>
        </w:rPr>
        <w:t xml:space="preserve"> Примерные нормы времени для студента на выполнение СРС представлены </w:t>
      </w:r>
      <w:r w:rsidR="00A6547C" w:rsidRPr="00F86F15">
        <w:rPr>
          <w:b w:val="0"/>
          <w:szCs w:val="28"/>
        </w:rPr>
        <w:t>в Приложении</w:t>
      </w:r>
      <w:r w:rsidR="00F86F15">
        <w:rPr>
          <w:b w:val="0"/>
          <w:szCs w:val="28"/>
        </w:rPr>
        <w:t>А.</w:t>
      </w:r>
    </w:p>
    <w:p w:rsidR="00BF47A5" w:rsidRPr="00A70969" w:rsidRDefault="00BF47A5" w:rsidP="00BF47A5">
      <w:pPr>
        <w:pStyle w:val="a5"/>
        <w:ind w:firstLine="708"/>
        <w:jc w:val="both"/>
        <w:rPr>
          <w:b w:val="0"/>
          <w:szCs w:val="28"/>
        </w:rPr>
      </w:pPr>
    </w:p>
    <w:p w:rsidR="00F86F15" w:rsidRDefault="00F86F15" w:rsidP="009D5E27">
      <w:pPr>
        <w:pStyle w:val="23"/>
        <w:ind w:firstLine="539"/>
        <w:rPr>
          <w:sz w:val="28"/>
          <w:szCs w:val="28"/>
          <w:lang w:val="kk-KZ"/>
        </w:rPr>
      </w:pPr>
    </w:p>
    <w:p w:rsidR="00F86F15" w:rsidRDefault="00F86F15" w:rsidP="009D5E27">
      <w:pPr>
        <w:pStyle w:val="23"/>
        <w:ind w:firstLine="539"/>
        <w:rPr>
          <w:sz w:val="28"/>
          <w:szCs w:val="28"/>
          <w:lang w:val="kk-KZ"/>
        </w:rPr>
      </w:pPr>
    </w:p>
    <w:p w:rsidR="00F86F15" w:rsidRDefault="00F86F15" w:rsidP="009D5E27">
      <w:pPr>
        <w:pStyle w:val="23"/>
        <w:ind w:firstLine="539"/>
        <w:rPr>
          <w:sz w:val="28"/>
          <w:szCs w:val="28"/>
          <w:lang w:val="kk-KZ"/>
        </w:rPr>
      </w:pPr>
    </w:p>
    <w:p w:rsidR="004E1A5C" w:rsidRPr="00A70969" w:rsidRDefault="00BF47A5" w:rsidP="009D5E27">
      <w:pPr>
        <w:pStyle w:val="23"/>
        <w:ind w:firstLine="539"/>
        <w:rPr>
          <w:sz w:val="28"/>
          <w:szCs w:val="28"/>
          <w:lang w:val="kk-KZ"/>
        </w:rPr>
      </w:pPr>
      <w:r w:rsidRPr="00A70969">
        <w:rPr>
          <w:sz w:val="28"/>
          <w:szCs w:val="28"/>
        </w:rPr>
        <w:lastRenderedPageBreak/>
        <w:t xml:space="preserve">Глава </w:t>
      </w:r>
      <w:r w:rsidR="004E1A5C" w:rsidRPr="00A70969">
        <w:rPr>
          <w:sz w:val="28"/>
          <w:szCs w:val="28"/>
        </w:rPr>
        <w:t>11</w:t>
      </w:r>
      <w:r w:rsidRPr="00A70969">
        <w:rPr>
          <w:sz w:val="28"/>
          <w:szCs w:val="28"/>
        </w:rPr>
        <w:t xml:space="preserve">. </w:t>
      </w:r>
      <w:r w:rsidR="004E1A5C" w:rsidRPr="00A70969">
        <w:rPr>
          <w:sz w:val="28"/>
          <w:szCs w:val="28"/>
        </w:rPr>
        <w:t xml:space="preserve"> Оценка и контроль выполнения </w:t>
      </w:r>
      <w:r w:rsidR="004E1A5C" w:rsidRPr="00A70969">
        <w:rPr>
          <w:sz w:val="28"/>
          <w:szCs w:val="28"/>
          <w:lang w:val="kk-KZ"/>
        </w:rPr>
        <w:t>самостоятельной работы</w:t>
      </w:r>
    </w:p>
    <w:p w:rsidR="004E1A5C" w:rsidRPr="00A70969" w:rsidRDefault="004E1A5C" w:rsidP="004E1A5C">
      <w:pPr>
        <w:pStyle w:val="23"/>
        <w:ind w:firstLine="539"/>
        <w:rPr>
          <w:sz w:val="28"/>
          <w:szCs w:val="28"/>
          <w:lang w:val="kk-KZ"/>
        </w:rPr>
      </w:pPr>
    </w:p>
    <w:p w:rsidR="009D5E27" w:rsidRPr="00A70969" w:rsidRDefault="00142C22" w:rsidP="009D5E27">
      <w:pPr>
        <w:pStyle w:val="a5"/>
        <w:ind w:firstLine="539"/>
        <w:jc w:val="both"/>
        <w:rPr>
          <w:b w:val="0"/>
          <w:szCs w:val="28"/>
        </w:rPr>
      </w:pPr>
      <w:r>
        <w:rPr>
          <w:b w:val="0"/>
          <w:szCs w:val="28"/>
        </w:rPr>
        <w:t>41</w:t>
      </w:r>
      <w:r w:rsidR="009D5E27" w:rsidRPr="00A70969">
        <w:rPr>
          <w:b w:val="0"/>
          <w:szCs w:val="28"/>
        </w:rPr>
        <w:t xml:space="preserve">. Критерием эффективности СРО является балльно-рейтинговая система контроля, которая предусматривает непрерывный контроль самостоятельного усвоения знаний обучающихся в течение семестра, учебного года и всего периода обучения. </w:t>
      </w:r>
    </w:p>
    <w:p w:rsidR="009D5E27" w:rsidRPr="00760BA1" w:rsidRDefault="00142C22" w:rsidP="00760BA1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42</w:t>
      </w:r>
      <w:r w:rsidR="00BC3E1A" w:rsidRPr="00A70969">
        <w:rPr>
          <w:sz w:val="28"/>
          <w:szCs w:val="28"/>
          <w:lang w:val="kk-KZ"/>
        </w:rPr>
        <w:t xml:space="preserve">. </w:t>
      </w:r>
      <w:r w:rsidR="009D5E27" w:rsidRPr="00A70969">
        <w:rPr>
          <w:sz w:val="28"/>
          <w:szCs w:val="28"/>
        </w:rPr>
        <w:t xml:space="preserve"> Основными формами контроля СРО являются: текущий, рубежный и итоговый, которые предусматривают применение традиционных и интерактивных методов контроля успеваемости обучающихся по всем дисциплинам рабочего учебного плана. Формы контроля направлены не только на проверку уровня знаний обучающихся, но и на активизацию их творческой деятельности, у</w:t>
      </w:r>
      <w:r w:rsidR="009D5E27" w:rsidRPr="00760BA1">
        <w:rPr>
          <w:sz w:val="28"/>
          <w:szCs w:val="28"/>
        </w:rPr>
        <w:t>мение применять полученные знания на практике.</w:t>
      </w:r>
    </w:p>
    <w:p w:rsidR="00B91ABF" w:rsidRPr="009D5E27" w:rsidRDefault="00142C22" w:rsidP="00B91ABF">
      <w:pPr>
        <w:pStyle w:val="a5"/>
        <w:ind w:firstLine="539"/>
        <w:jc w:val="both"/>
        <w:rPr>
          <w:b w:val="0"/>
        </w:rPr>
      </w:pPr>
      <w:r>
        <w:rPr>
          <w:b w:val="0"/>
        </w:rPr>
        <w:t>43</w:t>
      </w:r>
      <w:r w:rsidR="00B91ABF" w:rsidRPr="009D5E27">
        <w:rPr>
          <w:b w:val="0"/>
        </w:rPr>
        <w:t xml:space="preserve">. Основными задачами контроля самостоятельной работы являются: </w:t>
      </w:r>
    </w:p>
    <w:p w:rsidR="00B91ABF" w:rsidRPr="009D5E27" w:rsidRDefault="00142C22" w:rsidP="00B91ABF">
      <w:pPr>
        <w:pStyle w:val="a5"/>
        <w:ind w:firstLine="539"/>
        <w:jc w:val="both"/>
        <w:rPr>
          <w:b w:val="0"/>
        </w:rPr>
      </w:pPr>
      <w:r>
        <w:rPr>
          <w:b w:val="0"/>
        </w:rPr>
        <w:t>1)</w:t>
      </w:r>
      <w:r w:rsidR="00B91ABF" w:rsidRPr="009D5E27">
        <w:rPr>
          <w:b w:val="0"/>
        </w:rPr>
        <w:t xml:space="preserve"> оценка степени выполнения самостоятельной работы и уровня усвоения материала; </w:t>
      </w:r>
    </w:p>
    <w:p w:rsidR="00B91ABF" w:rsidRPr="009D5E27" w:rsidRDefault="00142C22" w:rsidP="00B91ABF">
      <w:pPr>
        <w:pStyle w:val="a5"/>
        <w:ind w:firstLine="539"/>
        <w:jc w:val="both"/>
        <w:rPr>
          <w:b w:val="0"/>
        </w:rPr>
      </w:pPr>
      <w:r>
        <w:rPr>
          <w:b w:val="0"/>
        </w:rPr>
        <w:t>2)</w:t>
      </w:r>
      <w:r w:rsidR="00B91ABF" w:rsidRPr="009D5E27">
        <w:rPr>
          <w:b w:val="0"/>
        </w:rPr>
        <w:t xml:space="preserve"> корректировка познавательной деятельности на основании представленных результатов; </w:t>
      </w:r>
    </w:p>
    <w:p w:rsidR="00B91ABF" w:rsidRPr="009D5E27" w:rsidRDefault="00142C22" w:rsidP="00B91ABF">
      <w:pPr>
        <w:pStyle w:val="a5"/>
        <w:ind w:firstLine="539"/>
        <w:jc w:val="both"/>
        <w:rPr>
          <w:b w:val="0"/>
        </w:rPr>
      </w:pPr>
      <w:r>
        <w:rPr>
          <w:b w:val="0"/>
        </w:rPr>
        <w:t>3)</w:t>
      </w:r>
      <w:r w:rsidR="00B91ABF" w:rsidRPr="009D5E27">
        <w:rPr>
          <w:b w:val="0"/>
        </w:rPr>
        <w:t xml:space="preserve"> совершенствование методики организации самостоятельной работы; </w:t>
      </w:r>
    </w:p>
    <w:p w:rsidR="00B91ABF" w:rsidRPr="009D5E27" w:rsidRDefault="00142C22" w:rsidP="00B91ABF">
      <w:pPr>
        <w:pStyle w:val="a5"/>
        <w:ind w:firstLine="539"/>
        <w:jc w:val="both"/>
        <w:rPr>
          <w:b w:val="0"/>
        </w:rPr>
      </w:pPr>
      <w:r>
        <w:rPr>
          <w:b w:val="0"/>
        </w:rPr>
        <w:t>4)</w:t>
      </w:r>
      <w:r w:rsidR="00B91ABF" w:rsidRPr="009D5E27">
        <w:rPr>
          <w:b w:val="0"/>
        </w:rPr>
        <w:t xml:space="preserve"> стимулирование познавательной творческой активности обучаемых; </w:t>
      </w:r>
    </w:p>
    <w:p w:rsidR="00B91ABF" w:rsidRPr="009D5E27" w:rsidRDefault="00142C22" w:rsidP="00B91ABF">
      <w:pPr>
        <w:pStyle w:val="a5"/>
        <w:ind w:firstLine="539"/>
        <w:jc w:val="both"/>
        <w:rPr>
          <w:b w:val="0"/>
        </w:rPr>
      </w:pPr>
      <w:r>
        <w:rPr>
          <w:b w:val="0"/>
        </w:rPr>
        <w:t>5)</w:t>
      </w:r>
      <w:r w:rsidR="00B91ABF" w:rsidRPr="009D5E27">
        <w:rPr>
          <w:b w:val="0"/>
        </w:rPr>
        <w:t xml:space="preserve"> выработка у обучающихся умения построения логической структуры задания; </w:t>
      </w:r>
    </w:p>
    <w:p w:rsidR="00B91ABF" w:rsidRDefault="00142C22" w:rsidP="00B91ABF">
      <w:pPr>
        <w:pStyle w:val="a5"/>
        <w:ind w:firstLine="539"/>
        <w:jc w:val="both"/>
        <w:rPr>
          <w:b w:val="0"/>
        </w:rPr>
      </w:pPr>
      <w:r>
        <w:rPr>
          <w:b w:val="0"/>
        </w:rPr>
        <w:t>6)</w:t>
      </w:r>
      <w:r w:rsidR="00B91ABF" w:rsidRPr="009D5E27">
        <w:rPr>
          <w:b w:val="0"/>
        </w:rPr>
        <w:t xml:space="preserve"> анализ и оценка результатов обучения и др. </w:t>
      </w:r>
    </w:p>
    <w:p w:rsidR="00B91ABF" w:rsidRPr="006B36B9" w:rsidRDefault="00B91ABF" w:rsidP="00B91ABF">
      <w:pPr>
        <w:ind w:firstLine="567"/>
        <w:rPr>
          <w:b/>
          <w:sz w:val="28"/>
          <w:szCs w:val="28"/>
        </w:rPr>
      </w:pPr>
      <w:r w:rsidRPr="00760BA1">
        <w:rPr>
          <w:sz w:val="28"/>
          <w:szCs w:val="28"/>
        </w:rPr>
        <w:t>Образец критерия оценки выступления с использованием</w:t>
      </w:r>
      <w:r w:rsidR="00F51535">
        <w:rPr>
          <w:sz w:val="28"/>
          <w:szCs w:val="28"/>
        </w:rPr>
        <w:t xml:space="preserve"> </w:t>
      </w:r>
      <w:r w:rsidRPr="00760BA1">
        <w:rPr>
          <w:sz w:val="28"/>
          <w:szCs w:val="28"/>
        </w:rPr>
        <w:t>электронной презентации показан в Приложение Г</w:t>
      </w:r>
      <w:r>
        <w:rPr>
          <w:sz w:val="28"/>
          <w:szCs w:val="28"/>
        </w:rPr>
        <w:t>.</w:t>
      </w:r>
    </w:p>
    <w:p w:rsidR="00B91ABF" w:rsidRDefault="00142C22" w:rsidP="00B91ABF">
      <w:pPr>
        <w:pStyle w:val="a5"/>
        <w:ind w:firstLine="539"/>
        <w:jc w:val="both"/>
        <w:rPr>
          <w:b w:val="0"/>
        </w:rPr>
      </w:pPr>
      <w:r>
        <w:rPr>
          <w:b w:val="0"/>
        </w:rPr>
        <w:t>44</w:t>
      </w:r>
      <w:r w:rsidR="009D5E27" w:rsidRPr="009D5E27">
        <w:rPr>
          <w:b w:val="0"/>
        </w:rPr>
        <w:t xml:space="preserve">. </w:t>
      </w:r>
      <w:r w:rsidR="00B91ABF" w:rsidRPr="009D5E27">
        <w:rPr>
          <w:b w:val="0"/>
        </w:rPr>
        <w:t>Контроль самостоятельной работы обучающихся может носить письменную и устную формы, направленные на достижение конечного результата. При письменной форме контроля результаты самостоятельной работы обучающихся могут оформляться в виде конспекта, реферата, доклада, творческой контрольной, письменной, курсовой, дипломных работ, диссертации (магистерской, докторской), научной статьи, аудио</w:t>
      </w:r>
      <w:r w:rsidR="00B91ABF">
        <w:rPr>
          <w:b w:val="0"/>
        </w:rPr>
        <w:t>-</w:t>
      </w:r>
      <w:r w:rsidR="00B91ABF" w:rsidRPr="009D5E27">
        <w:rPr>
          <w:b w:val="0"/>
        </w:rPr>
        <w:t xml:space="preserve">видеоотчета и т.д. При устной форме контроля результаты самостоятельной работы обучающихся могут оформляться в виде коллоквиума, </w:t>
      </w:r>
      <w:r w:rsidR="00B91ABF" w:rsidRPr="006B36B9">
        <w:rPr>
          <w:b w:val="0"/>
          <w:szCs w:val="28"/>
        </w:rPr>
        <w:t>электронной</w:t>
      </w:r>
      <w:r w:rsidR="00B91ABF">
        <w:rPr>
          <w:b w:val="0"/>
        </w:rPr>
        <w:t xml:space="preserve">презентации, </w:t>
      </w:r>
      <w:r w:rsidR="00B91ABF" w:rsidRPr="009D5E27">
        <w:rPr>
          <w:b w:val="0"/>
        </w:rPr>
        <w:t xml:space="preserve">конференции, деловой игры, доклада, сочинения, сообщения, индивидуального собеседования и т.д. </w:t>
      </w:r>
    </w:p>
    <w:p w:rsidR="009D5E27" w:rsidRPr="009D5E27" w:rsidRDefault="009D5E27" w:rsidP="004E1A5C">
      <w:pPr>
        <w:pStyle w:val="a5"/>
        <w:ind w:firstLine="539"/>
        <w:jc w:val="both"/>
        <w:rPr>
          <w:b w:val="0"/>
        </w:rPr>
      </w:pPr>
      <w:r w:rsidRPr="009D5E27">
        <w:rPr>
          <w:b w:val="0"/>
        </w:rPr>
        <w:t>4</w:t>
      </w:r>
      <w:r w:rsidR="00142C22">
        <w:rPr>
          <w:b w:val="0"/>
        </w:rPr>
        <w:t>5</w:t>
      </w:r>
      <w:r w:rsidRPr="009D5E27">
        <w:rPr>
          <w:b w:val="0"/>
        </w:rPr>
        <w:t xml:space="preserve">. Результаты самостоятельной работы обучающихся должны контролироваться преподавателем. Эти результаты должны оцениваться и учитываться в ходе рубежного контроля обучающихся по изучаемой дисциплине. При разработке шкалы оценки результатов самостоятельной работы обучающихся необходимо учитывать самостоятельную работу обучающихся, при этом ранжировать задания для самостоятельной работы в зависимости от уровня их сложности. В качестве используемых форм контроля самостоятельной работы рекомендованы следующие формы: </w:t>
      </w:r>
    </w:p>
    <w:p w:rsidR="009D5E27" w:rsidRPr="009D5E27" w:rsidRDefault="00142C22" w:rsidP="004E1A5C">
      <w:pPr>
        <w:pStyle w:val="a5"/>
        <w:ind w:firstLine="539"/>
        <w:jc w:val="both"/>
        <w:rPr>
          <w:b w:val="0"/>
        </w:rPr>
      </w:pPr>
      <w:r>
        <w:rPr>
          <w:b w:val="0"/>
        </w:rPr>
        <w:t>1)</w:t>
      </w:r>
      <w:r w:rsidR="009D5E27" w:rsidRPr="009D5E27">
        <w:rPr>
          <w:b w:val="0"/>
        </w:rPr>
        <w:t xml:space="preserve"> тестирование; </w:t>
      </w:r>
    </w:p>
    <w:p w:rsidR="009D5E27" w:rsidRPr="009D5E27" w:rsidRDefault="00142C22" w:rsidP="004E1A5C">
      <w:pPr>
        <w:pStyle w:val="a5"/>
        <w:ind w:firstLine="539"/>
        <w:jc w:val="both"/>
        <w:rPr>
          <w:b w:val="0"/>
        </w:rPr>
      </w:pPr>
      <w:r>
        <w:rPr>
          <w:b w:val="0"/>
        </w:rPr>
        <w:lastRenderedPageBreak/>
        <w:t>2)</w:t>
      </w:r>
      <w:r w:rsidR="009D5E27" w:rsidRPr="009D5E27">
        <w:rPr>
          <w:b w:val="0"/>
        </w:rPr>
        <w:t xml:space="preserve"> контрольные мероприятия в рамках внедренной в учебный процесс балльно-рейтинговой системы оценки качества учебной работы обучающихся на основе модульной технологии обучения; </w:t>
      </w:r>
    </w:p>
    <w:p w:rsidR="009D5E27" w:rsidRPr="009D5E27" w:rsidRDefault="00142C22" w:rsidP="004E1A5C">
      <w:pPr>
        <w:pStyle w:val="a5"/>
        <w:ind w:firstLine="539"/>
        <w:jc w:val="both"/>
        <w:rPr>
          <w:b w:val="0"/>
        </w:rPr>
      </w:pPr>
      <w:r>
        <w:rPr>
          <w:b w:val="0"/>
        </w:rPr>
        <w:t>3)</w:t>
      </w:r>
      <w:r w:rsidR="009D5E27" w:rsidRPr="009D5E27">
        <w:rPr>
          <w:b w:val="0"/>
        </w:rPr>
        <w:t xml:space="preserve"> проверка контрольных работ, задач; </w:t>
      </w:r>
    </w:p>
    <w:p w:rsidR="009D5E27" w:rsidRPr="009D5E27" w:rsidRDefault="00142C22" w:rsidP="004E1A5C">
      <w:pPr>
        <w:pStyle w:val="a5"/>
        <w:ind w:firstLine="539"/>
        <w:jc w:val="both"/>
        <w:rPr>
          <w:b w:val="0"/>
        </w:rPr>
      </w:pPr>
      <w:r>
        <w:rPr>
          <w:b w:val="0"/>
        </w:rPr>
        <w:t>4)</w:t>
      </w:r>
      <w:r w:rsidR="009D5E27" w:rsidRPr="009D5E27">
        <w:rPr>
          <w:b w:val="0"/>
        </w:rPr>
        <w:t xml:space="preserve"> доклад по самостоятельно изученной теме; </w:t>
      </w:r>
    </w:p>
    <w:p w:rsidR="009D5E27" w:rsidRPr="009D5E27" w:rsidRDefault="00142C22" w:rsidP="004E1A5C">
      <w:pPr>
        <w:pStyle w:val="a5"/>
        <w:ind w:firstLine="539"/>
        <w:jc w:val="both"/>
        <w:rPr>
          <w:b w:val="0"/>
        </w:rPr>
      </w:pPr>
      <w:r>
        <w:rPr>
          <w:b w:val="0"/>
        </w:rPr>
        <w:t>5)</w:t>
      </w:r>
      <w:r w:rsidR="009D5E27" w:rsidRPr="009D5E27">
        <w:rPr>
          <w:b w:val="0"/>
        </w:rPr>
        <w:t xml:space="preserve"> веерный экспресс опрос; </w:t>
      </w:r>
    </w:p>
    <w:p w:rsidR="009D5E27" w:rsidRPr="009D5E27" w:rsidRDefault="00142C22" w:rsidP="004E1A5C">
      <w:pPr>
        <w:pStyle w:val="a5"/>
        <w:ind w:firstLine="539"/>
        <w:jc w:val="both"/>
        <w:rPr>
          <w:b w:val="0"/>
        </w:rPr>
      </w:pPr>
      <w:r>
        <w:rPr>
          <w:b w:val="0"/>
        </w:rPr>
        <w:t>6)</w:t>
      </w:r>
      <w:r w:rsidR="009D5E27" w:rsidRPr="009D5E27">
        <w:rPr>
          <w:b w:val="0"/>
        </w:rPr>
        <w:t xml:space="preserve"> отчет по результатам выполненного проекта (индивидуального или группового). </w:t>
      </w:r>
    </w:p>
    <w:p w:rsidR="009D5E27" w:rsidRPr="009D5E27" w:rsidRDefault="009D5E27" w:rsidP="004E1A5C">
      <w:pPr>
        <w:pStyle w:val="a5"/>
        <w:ind w:firstLine="539"/>
        <w:jc w:val="both"/>
        <w:rPr>
          <w:b w:val="0"/>
        </w:rPr>
      </w:pPr>
      <w:r>
        <w:rPr>
          <w:b w:val="0"/>
        </w:rPr>
        <w:t>4</w:t>
      </w:r>
      <w:r w:rsidR="00142C22">
        <w:rPr>
          <w:b w:val="0"/>
        </w:rPr>
        <w:t>6</w:t>
      </w:r>
      <w:r>
        <w:rPr>
          <w:b w:val="0"/>
        </w:rPr>
        <w:t xml:space="preserve">. </w:t>
      </w:r>
      <w:r w:rsidRPr="009D5E27">
        <w:rPr>
          <w:b w:val="0"/>
        </w:rPr>
        <w:t xml:space="preserve">Форма и время отчетности по СРО заранее оговариваются в задании и регламентируются графиком самостоятельной работы обучающихся. Форма представления работы (задания), минимально необходимый объем выполненных работ также устанавливаются заранее, при разработке и выдаче задания на СРО. </w:t>
      </w:r>
    </w:p>
    <w:p w:rsidR="004E1A5C" w:rsidRPr="009D5E27" w:rsidRDefault="004E1A5C" w:rsidP="004E1A5C">
      <w:pPr>
        <w:pStyle w:val="23"/>
        <w:ind w:firstLine="540"/>
        <w:rPr>
          <w:b w:val="0"/>
          <w:sz w:val="28"/>
          <w:szCs w:val="28"/>
        </w:rPr>
      </w:pPr>
    </w:p>
    <w:p w:rsidR="004E1A5C" w:rsidRPr="006032B8" w:rsidRDefault="009D5E27" w:rsidP="004E1A5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E1A5C" w:rsidRPr="006032B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4E1A5C" w:rsidRPr="006032B8">
        <w:rPr>
          <w:b/>
          <w:sz w:val="28"/>
          <w:szCs w:val="28"/>
        </w:rPr>
        <w:t xml:space="preserve"> Согласование и рассылка</w:t>
      </w:r>
    </w:p>
    <w:p w:rsidR="004E1A5C" w:rsidRPr="006032B8" w:rsidRDefault="004E1A5C" w:rsidP="004E1A5C">
      <w:pPr>
        <w:ind w:firstLine="540"/>
        <w:rPr>
          <w:b/>
          <w:sz w:val="28"/>
          <w:szCs w:val="28"/>
        </w:rPr>
      </w:pPr>
    </w:p>
    <w:p w:rsidR="004E1A5C" w:rsidRPr="006032B8" w:rsidRDefault="009D5E27" w:rsidP="004E1A5C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142C2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E1A5C" w:rsidRPr="006032B8">
        <w:rPr>
          <w:sz w:val="28"/>
          <w:szCs w:val="28"/>
        </w:rPr>
        <w:t xml:space="preserve"> Рассылку проекта настоящего Положения экспертам, указанным в предисловии, осуществляют разработчики. </w:t>
      </w:r>
    </w:p>
    <w:p w:rsidR="004E1A5C" w:rsidRPr="00F51535" w:rsidRDefault="009D5E27" w:rsidP="00F51535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142C2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E1A5C" w:rsidRPr="006032B8">
        <w:rPr>
          <w:sz w:val="28"/>
          <w:szCs w:val="28"/>
        </w:rPr>
        <w:t xml:space="preserve"> </w:t>
      </w:r>
      <w:r w:rsidR="004E1A5C" w:rsidRPr="00694934">
        <w:rPr>
          <w:sz w:val="28"/>
          <w:szCs w:val="28"/>
        </w:rPr>
        <w:t>Согласование настоящего Положения осуществляется с</w:t>
      </w:r>
      <w:r w:rsidR="00694934" w:rsidRPr="00694934">
        <w:rPr>
          <w:sz w:val="28"/>
          <w:szCs w:val="28"/>
        </w:rPr>
        <w:t xml:space="preserve"> </w:t>
      </w:r>
      <w:r w:rsidR="004E1A5C" w:rsidRPr="00694934">
        <w:rPr>
          <w:sz w:val="28"/>
          <w:szCs w:val="28"/>
        </w:rPr>
        <w:t xml:space="preserve"> </w:t>
      </w:r>
      <w:r w:rsidR="00694934" w:rsidRPr="00694934">
        <w:rPr>
          <w:sz w:val="28"/>
          <w:szCs w:val="28"/>
          <w:lang w:eastAsia="ko-KR"/>
        </w:rPr>
        <w:t xml:space="preserve">и.о. провоста-первого проректора, </w:t>
      </w:r>
      <w:r w:rsidR="00694934" w:rsidRPr="00FB0D7B">
        <w:rPr>
          <w:sz w:val="28"/>
          <w:szCs w:val="28"/>
        </w:rPr>
        <w:t>начальником департамента по административно-правовой работе</w:t>
      </w:r>
      <w:r w:rsidR="004E1A5C" w:rsidRPr="00FB0D7B">
        <w:rPr>
          <w:sz w:val="28"/>
          <w:szCs w:val="28"/>
        </w:rPr>
        <w:t>,</w:t>
      </w:r>
      <w:r w:rsidR="00F51535" w:rsidRPr="00694934">
        <w:rPr>
          <w:sz w:val="28"/>
          <w:szCs w:val="28"/>
        </w:rPr>
        <w:t xml:space="preserve"> </w:t>
      </w:r>
      <w:r w:rsidR="004E1A5C" w:rsidRPr="00694934">
        <w:rPr>
          <w:sz w:val="28"/>
          <w:szCs w:val="28"/>
        </w:rPr>
        <w:t>начальником отдела документационного обеспечения и оформляется в «Листе согласования».  Лист согласования хранится вместе с подлинником документа.</w:t>
      </w:r>
    </w:p>
    <w:p w:rsidR="00BC3E1A" w:rsidRPr="00694934" w:rsidRDefault="009D5E27" w:rsidP="00694934">
      <w:pPr>
        <w:shd w:val="clear" w:color="auto" w:fill="FFFFFF"/>
        <w:ind w:firstLine="567"/>
        <w:rPr>
          <w:sz w:val="28"/>
          <w:szCs w:val="28"/>
        </w:rPr>
      </w:pPr>
      <w:r w:rsidRPr="00F51535">
        <w:rPr>
          <w:sz w:val="28"/>
          <w:szCs w:val="28"/>
        </w:rPr>
        <w:t>4</w:t>
      </w:r>
      <w:r w:rsidR="00142C22" w:rsidRPr="00F51535">
        <w:rPr>
          <w:sz w:val="28"/>
          <w:szCs w:val="28"/>
        </w:rPr>
        <w:t>9</w:t>
      </w:r>
      <w:r w:rsidRPr="00F51535">
        <w:rPr>
          <w:sz w:val="28"/>
          <w:szCs w:val="28"/>
        </w:rPr>
        <w:t>.</w:t>
      </w:r>
      <w:r w:rsidR="00F51535">
        <w:rPr>
          <w:sz w:val="28"/>
          <w:szCs w:val="28"/>
        </w:rPr>
        <w:t xml:space="preserve"> </w:t>
      </w:r>
      <w:r w:rsidR="00BC3E1A" w:rsidRPr="00F51535">
        <w:rPr>
          <w:color w:val="000000"/>
          <w:sz w:val="28"/>
          <w:szCs w:val="28"/>
        </w:rPr>
        <w:t xml:space="preserve">Рассылка рабочих экземпляров </w:t>
      </w:r>
      <w:r w:rsidR="00BC3E1A" w:rsidRPr="00F51535">
        <w:rPr>
          <w:sz w:val="28"/>
          <w:szCs w:val="28"/>
          <w:lang w:val="kk-KZ"/>
        </w:rPr>
        <w:t>настоящего Положения</w:t>
      </w:r>
      <w:r w:rsidR="00BC3E1A" w:rsidRPr="00F51535">
        <w:rPr>
          <w:color w:val="000000"/>
          <w:sz w:val="28"/>
          <w:szCs w:val="28"/>
        </w:rPr>
        <w:t xml:space="preserve"> производится отделом документационного обеспечения </w:t>
      </w:r>
      <w:r w:rsidR="00BC3E1A" w:rsidRPr="00F51535">
        <w:rPr>
          <w:sz w:val="28"/>
          <w:szCs w:val="28"/>
          <w:lang w:val="kk-KZ"/>
        </w:rPr>
        <w:t>во все учебные подразделения (д</w:t>
      </w:r>
      <w:r w:rsidR="00142C22" w:rsidRPr="00F51535">
        <w:rPr>
          <w:sz w:val="28"/>
          <w:szCs w:val="28"/>
          <w:lang w:val="kk-KZ"/>
        </w:rPr>
        <w:t>иректораты</w:t>
      </w:r>
      <w:r w:rsidR="00BC3E1A" w:rsidRPr="00F51535">
        <w:rPr>
          <w:sz w:val="28"/>
          <w:szCs w:val="28"/>
          <w:lang w:val="kk-KZ"/>
        </w:rPr>
        <w:t>, кафедры) и</w:t>
      </w:r>
      <w:r w:rsidR="00F51535" w:rsidRPr="00F51535">
        <w:rPr>
          <w:sz w:val="28"/>
          <w:szCs w:val="28"/>
          <w:lang w:val="kk-KZ"/>
        </w:rPr>
        <w:t xml:space="preserve"> </w:t>
      </w:r>
      <w:r w:rsidR="00F51535">
        <w:rPr>
          <w:sz w:val="28"/>
          <w:szCs w:val="28"/>
        </w:rPr>
        <w:t>управления</w:t>
      </w:r>
      <w:r w:rsidR="00F51535" w:rsidRPr="00F51535">
        <w:rPr>
          <w:sz w:val="28"/>
          <w:szCs w:val="28"/>
        </w:rPr>
        <w:t xml:space="preserve"> по академической работе</w:t>
      </w:r>
      <w:r w:rsidR="00694934">
        <w:rPr>
          <w:sz w:val="28"/>
          <w:szCs w:val="28"/>
        </w:rPr>
        <w:t xml:space="preserve"> </w:t>
      </w:r>
      <w:r w:rsidR="00142C22">
        <w:rPr>
          <w:color w:val="000000"/>
          <w:szCs w:val="28"/>
        </w:rPr>
        <w:t xml:space="preserve"> </w:t>
      </w:r>
      <w:r w:rsidR="00BC3E1A" w:rsidRPr="00694934">
        <w:rPr>
          <w:spacing w:val="-2"/>
          <w:kern w:val="2"/>
          <w:sz w:val="28"/>
          <w:szCs w:val="28"/>
        </w:rPr>
        <w:t xml:space="preserve">в соответствии с </w:t>
      </w:r>
      <w:r w:rsidR="00BC3E1A" w:rsidRPr="00FB0D7B">
        <w:rPr>
          <w:spacing w:val="-2"/>
          <w:kern w:val="2"/>
          <w:sz w:val="28"/>
          <w:szCs w:val="28"/>
        </w:rPr>
        <w:t xml:space="preserve">ДП </w:t>
      </w:r>
      <w:r w:rsidR="00FB0D7B" w:rsidRPr="00FB0D7B">
        <w:rPr>
          <w:spacing w:val="-2"/>
          <w:kern w:val="2"/>
          <w:sz w:val="28"/>
          <w:szCs w:val="28"/>
        </w:rPr>
        <w:t>003-2020</w:t>
      </w:r>
      <w:r w:rsidR="00BC3E1A" w:rsidRPr="00FB0D7B">
        <w:rPr>
          <w:spacing w:val="-2"/>
          <w:kern w:val="2"/>
          <w:sz w:val="28"/>
          <w:szCs w:val="28"/>
        </w:rPr>
        <w:t>.</w:t>
      </w:r>
    </w:p>
    <w:p w:rsidR="004E1A5C" w:rsidRPr="006032B8" w:rsidRDefault="004E1A5C" w:rsidP="00BC3E1A">
      <w:pPr>
        <w:pStyle w:val="a3"/>
        <w:ind w:firstLine="540"/>
        <w:rPr>
          <w:szCs w:val="28"/>
        </w:rPr>
      </w:pPr>
    </w:p>
    <w:p w:rsidR="004E1A5C" w:rsidRPr="006032B8" w:rsidRDefault="004E1A5C" w:rsidP="004E1A5C">
      <w:pPr>
        <w:ind w:firstLine="567"/>
        <w:rPr>
          <w:sz w:val="28"/>
          <w:szCs w:val="28"/>
        </w:rPr>
      </w:pPr>
    </w:p>
    <w:p w:rsidR="004E1A5C" w:rsidRPr="006032B8" w:rsidRDefault="004E1A5C" w:rsidP="004E1A5C">
      <w:pPr>
        <w:ind w:firstLine="567"/>
        <w:rPr>
          <w:sz w:val="28"/>
          <w:szCs w:val="28"/>
        </w:rPr>
      </w:pPr>
    </w:p>
    <w:p w:rsidR="004E1A5C" w:rsidRPr="006032B8" w:rsidRDefault="004E1A5C" w:rsidP="004E1A5C">
      <w:pPr>
        <w:ind w:firstLine="567"/>
        <w:rPr>
          <w:sz w:val="28"/>
          <w:szCs w:val="28"/>
        </w:rPr>
      </w:pPr>
    </w:p>
    <w:p w:rsidR="004E1A5C" w:rsidRDefault="004E1A5C" w:rsidP="004E1A5C">
      <w:pPr>
        <w:ind w:firstLine="567"/>
        <w:rPr>
          <w:sz w:val="16"/>
          <w:szCs w:val="28"/>
        </w:rPr>
      </w:pPr>
    </w:p>
    <w:p w:rsidR="004E1A5C" w:rsidRDefault="004E1A5C" w:rsidP="004E1A5C">
      <w:pPr>
        <w:ind w:firstLine="567"/>
        <w:rPr>
          <w:sz w:val="16"/>
          <w:szCs w:val="28"/>
        </w:rPr>
      </w:pPr>
    </w:p>
    <w:p w:rsidR="004E1A5C" w:rsidRDefault="004E1A5C" w:rsidP="004E1A5C">
      <w:pPr>
        <w:ind w:firstLine="567"/>
        <w:rPr>
          <w:sz w:val="16"/>
          <w:szCs w:val="28"/>
        </w:rPr>
      </w:pPr>
    </w:p>
    <w:p w:rsidR="004E1A5C" w:rsidRDefault="004E1A5C" w:rsidP="004E1A5C">
      <w:pPr>
        <w:ind w:firstLine="567"/>
        <w:rPr>
          <w:sz w:val="16"/>
          <w:szCs w:val="28"/>
        </w:rPr>
      </w:pPr>
    </w:p>
    <w:p w:rsidR="004E1A5C" w:rsidRDefault="004E1A5C" w:rsidP="004E1A5C">
      <w:pPr>
        <w:ind w:firstLine="567"/>
        <w:rPr>
          <w:sz w:val="16"/>
          <w:szCs w:val="28"/>
        </w:rPr>
      </w:pPr>
    </w:p>
    <w:p w:rsidR="004E1A5C" w:rsidRPr="00CD3836" w:rsidRDefault="004E1A5C" w:rsidP="004E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</w:t>
      </w:r>
      <w:r w:rsidRPr="00CD3836">
        <w:rPr>
          <w:b/>
          <w:sz w:val="28"/>
          <w:szCs w:val="28"/>
        </w:rPr>
        <w:t>жение А</w:t>
      </w:r>
    </w:p>
    <w:p w:rsidR="004E1A5C" w:rsidRPr="00CD3836" w:rsidRDefault="004E1A5C" w:rsidP="004E1A5C">
      <w:pPr>
        <w:ind w:firstLine="567"/>
        <w:jc w:val="center"/>
        <w:rPr>
          <w:b/>
          <w:sz w:val="16"/>
          <w:szCs w:val="28"/>
        </w:rPr>
      </w:pPr>
    </w:p>
    <w:p w:rsidR="004E1A5C" w:rsidRPr="00CD3836" w:rsidRDefault="004E1A5C" w:rsidP="004E1A5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D3836">
        <w:rPr>
          <w:b/>
          <w:color w:val="000000"/>
          <w:sz w:val="28"/>
          <w:szCs w:val="28"/>
        </w:rPr>
        <w:t xml:space="preserve">Примерные </w:t>
      </w:r>
      <w:r w:rsidR="00A6547C">
        <w:rPr>
          <w:b/>
          <w:color w:val="000000"/>
          <w:sz w:val="28"/>
          <w:szCs w:val="28"/>
        </w:rPr>
        <w:t>нормы времени для студентов на выполнение СРС</w:t>
      </w:r>
    </w:p>
    <w:p w:rsidR="004E1A5C" w:rsidRPr="00281523" w:rsidRDefault="004E1A5C" w:rsidP="004E1A5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181"/>
        <w:gridCol w:w="2428"/>
        <w:gridCol w:w="2429"/>
      </w:tblGrid>
      <w:tr w:rsidR="00A6547C" w:rsidRPr="001171BD" w:rsidTr="00623AFD">
        <w:tc>
          <w:tcPr>
            <w:tcW w:w="675" w:type="dxa"/>
            <w:vAlign w:val="center"/>
          </w:tcPr>
          <w:p w:rsidR="00A6547C" w:rsidRPr="001171BD" w:rsidRDefault="00A6547C" w:rsidP="00623AFD">
            <w:pPr>
              <w:jc w:val="center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№</w:t>
            </w:r>
          </w:p>
        </w:tc>
        <w:tc>
          <w:tcPr>
            <w:tcW w:w="4181" w:type="dxa"/>
            <w:vAlign w:val="center"/>
          </w:tcPr>
          <w:p w:rsidR="00A6547C" w:rsidRPr="001171BD" w:rsidRDefault="00A6547C" w:rsidP="00623AFD">
            <w:pPr>
              <w:jc w:val="center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Задание для СРС</w:t>
            </w:r>
          </w:p>
        </w:tc>
        <w:tc>
          <w:tcPr>
            <w:tcW w:w="2428" w:type="dxa"/>
            <w:vAlign w:val="center"/>
          </w:tcPr>
          <w:p w:rsidR="00A6547C" w:rsidRPr="001171BD" w:rsidRDefault="00A6547C" w:rsidP="00623AFD">
            <w:pPr>
              <w:jc w:val="center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Примерная норма времени, час</w:t>
            </w:r>
            <w:r w:rsidR="00623AFD">
              <w:rPr>
                <w:sz w:val="24"/>
                <w:szCs w:val="24"/>
              </w:rPr>
              <w:t>ы</w:t>
            </w:r>
          </w:p>
        </w:tc>
        <w:tc>
          <w:tcPr>
            <w:tcW w:w="2429" w:type="dxa"/>
            <w:vAlign w:val="center"/>
          </w:tcPr>
          <w:p w:rsidR="00A6547C" w:rsidRPr="001171BD" w:rsidRDefault="00A6547C" w:rsidP="00623AFD">
            <w:pPr>
              <w:jc w:val="center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Форма контроля</w:t>
            </w:r>
          </w:p>
        </w:tc>
      </w:tr>
      <w:tr w:rsidR="00A6547C" w:rsidRPr="001171BD" w:rsidTr="00623AFD">
        <w:tc>
          <w:tcPr>
            <w:tcW w:w="675" w:type="dxa"/>
            <w:vAlign w:val="center"/>
          </w:tcPr>
          <w:p w:rsidR="00A6547C" w:rsidRPr="001171BD" w:rsidRDefault="00A6547C" w:rsidP="008C61DE">
            <w:pPr>
              <w:jc w:val="center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:rsidR="00A6547C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Изучение темы по источникам без составления конспекта</w:t>
            </w:r>
          </w:p>
        </w:tc>
        <w:tc>
          <w:tcPr>
            <w:tcW w:w="2428" w:type="dxa"/>
            <w:vAlign w:val="center"/>
          </w:tcPr>
          <w:p w:rsidR="00A6547C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2</w:t>
            </w:r>
            <w:r w:rsidR="00F02944">
              <w:rPr>
                <w:sz w:val="24"/>
                <w:szCs w:val="24"/>
              </w:rPr>
              <w:t>-3</w:t>
            </w:r>
            <w:r w:rsidRPr="001171BD">
              <w:rPr>
                <w:sz w:val="24"/>
                <w:szCs w:val="24"/>
              </w:rPr>
              <w:t xml:space="preserve"> часа на одну тему</w:t>
            </w:r>
          </w:p>
        </w:tc>
        <w:tc>
          <w:tcPr>
            <w:tcW w:w="2429" w:type="dxa"/>
          </w:tcPr>
          <w:p w:rsidR="00A6547C" w:rsidRPr="001171BD" w:rsidRDefault="001171BD" w:rsidP="004E1A5C">
            <w:pPr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Устный опрос на занятии, экзамен</w:t>
            </w:r>
          </w:p>
        </w:tc>
      </w:tr>
      <w:tr w:rsidR="001171BD" w:rsidRPr="001171BD" w:rsidTr="00623AFD">
        <w:tc>
          <w:tcPr>
            <w:tcW w:w="675" w:type="dxa"/>
            <w:vAlign w:val="center"/>
          </w:tcPr>
          <w:p w:rsidR="001171BD" w:rsidRPr="001171BD" w:rsidRDefault="001171BD" w:rsidP="008C61DE">
            <w:pPr>
              <w:jc w:val="center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2</w:t>
            </w:r>
          </w:p>
        </w:tc>
        <w:tc>
          <w:tcPr>
            <w:tcW w:w="4181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Изучение темы по источникам с составлени</w:t>
            </w:r>
            <w:r w:rsidR="00F02944">
              <w:rPr>
                <w:sz w:val="24"/>
                <w:szCs w:val="24"/>
              </w:rPr>
              <w:t xml:space="preserve">ем </w:t>
            </w:r>
            <w:r w:rsidRPr="001171BD">
              <w:rPr>
                <w:sz w:val="24"/>
                <w:szCs w:val="24"/>
              </w:rPr>
              <w:t>конспекта</w:t>
            </w:r>
          </w:p>
        </w:tc>
        <w:tc>
          <w:tcPr>
            <w:tcW w:w="2428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3</w:t>
            </w:r>
            <w:r w:rsidR="00F02944">
              <w:rPr>
                <w:sz w:val="24"/>
                <w:szCs w:val="24"/>
              </w:rPr>
              <w:t>-4</w:t>
            </w:r>
            <w:r w:rsidRPr="001171BD">
              <w:rPr>
                <w:sz w:val="24"/>
                <w:szCs w:val="24"/>
              </w:rPr>
              <w:t xml:space="preserve"> часа на одну тему</w:t>
            </w:r>
          </w:p>
        </w:tc>
        <w:tc>
          <w:tcPr>
            <w:tcW w:w="2429" w:type="dxa"/>
          </w:tcPr>
          <w:p w:rsidR="001171BD" w:rsidRPr="001171BD" w:rsidRDefault="001171BD" w:rsidP="00255503">
            <w:pPr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Устный опрос на занятии, проверка конспекта, экзамен</w:t>
            </w:r>
          </w:p>
        </w:tc>
      </w:tr>
      <w:tr w:rsidR="001171BD" w:rsidRPr="001171BD" w:rsidTr="00623AFD">
        <w:tc>
          <w:tcPr>
            <w:tcW w:w="675" w:type="dxa"/>
            <w:vAlign w:val="center"/>
          </w:tcPr>
          <w:p w:rsidR="001171BD" w:rsidRPr="001171BD" w:rsidRDefault="001171BD" w:rsidP="00623AFD">
            <w:pPr>
              <w:jc w:val="center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3</w:t>
            </w:r>
          </w:p>
        </w:tc>
        <w:tc>
          <w:tcPr>
            <w:tcW w:w="4181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Подготовка реферата</w:t>
            </w:r>
          </w:p>
        </w:tc>
        <w:tc>
          <w:tcPr>
            <w:tcW w:w="2428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2 часа на одну страницу</w:t>
            </w:r>
          </w:p>
        </w:tc>
        <w:tc>
          <w:tcPr>
            <w:tcW w:w="2429" w:type="dxa"/>
          </w:tcPr>
          <w:p w:rsidR="001171BD" w:rsidRPr="001171BD" w:rsidRDefault="001171BD" w:rsidP="004E1A5C">
            <w:pPr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Практическое занятие (отчет)</w:t>
            </w:r>
          </w:p>
        </w:tc>
      </w:tr>
      <w:tr w:rsidR="001171BD" w:rsidRPr="001171BD" w:rsidTr="00623AFD">
        <w:tc>
          <w:tcPr>
            <w:tcW w:w="675" w:type="dxa"/>
            <w:vAlign w:val="center"/>
          </w:tcPr>
          <w:p w:rsidR="001171BD" w:rsidRPr="001171BD" w:rsidRDefault="001171BD" w:rsidP="00623AFD">
            <w:pPr>
              <w:jc w:val="center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4</w:t>
            </w:r>
          </w:p>
        </w:tc>
        <w:tc>
          <w:tcPr>
            <w:tcW w:w="4181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Подготовка доклада в устной форме</w:t>
            </w:r>
          </w:p>
        </w:tc>
        <w:tc>
          <w:tcPr>
            <w:tcW w:w="2428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2 часа</w:t>
            </w:r>
          </w:p>
        </w:tc>
        <w:tc>
          <w:tcPr>
            <w:tcW w:w="2429" w:type="dxa"/>
          </w:tcPr>
          <w:p w:rsidR="001171BD" w:rsidRPr="001171BD" w:rsidRDefault="001171BD" w:rsidP="001171BD">
            <w:pPr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 xml:space="preserve">Практическое занятие </w:t>
            </w:r>
          </w:p>
        </w:tc>
      </w:tr>
      <w:tr w:rsidR="001171BD" w:rsidRPr="001171BD" w:rsidTr="00623AFD">
        <w:tc>
          <w:tcPr>
            <w:tcW w:w="675" w:type="dxa"/>
            <w:vAlign w:val="center"/>
          </w:tcPr>
          <w:p w:rsidR="001171BD" w:rsidRPr="001171BD" w:rsidRDefault="00F02944" w:rsidP="0062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81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Подготовка эссе</w:t>
            </w:r>
          </w:p>
        </w:tc>
        <w:tc>
          <w:tcPr>
            <w:tcW w:w="2428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2 часа</w:t>
            </w:r>
          </w:p>
        </w:tc>
        <w:tc>
          <w:tcPr>
            <w:tcW w:w="2429" w:type="dxa"/>
          </w:tcPr>
          <w:p w:rsidR="001171BD" w:rsidRPr="001171BD" w:rsidRDefault="001171BD" w:rsidP="004E1A5C">
            <w:pPr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Практическое занятие</w:t>
            </w:r>
          </w:p>
        </w:tc>
      </w:tr>
      <w:tr w:rsidR="001171BD" w:rsidRPr="001171BD" w:rsidTr="00623AFD">
        <w:tc>
          <w:tcPr>
            <w:tcW w:w="675" w:type="dxa"/>
            <w:vAlign w:val="center"/>
          </w:tcPr>
          <w:p w:rsidR="00F02944" w:rsidRDefault="00F02944" w:rsidP="00623AFD">
            <w:pPr>
              <w:jc w:val="center"/>
              <w:rPr>
                <w:sz w:val="24"/>
                <w:szCs w:val="24"/>
              </w:rPr>
            </w:pPr>
          </w:p>
          <w:p w:rsidR="001171BD" w:rsidRPr="00F02944" w:rsidRDefault="00F02944" w:rsidP="0062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81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Составление глоссария</w:t>
            </w:r>
          </w:p>
        </w:tc>
        <w:tc>
          <w:tcPr>
            <w:tcW w:w="2428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1 час на 20 слов</w:t>
            </w:r>
          </w:p>
        </w:tc>
        <w:tc>
          <w:tcPr>
            <w:tcW w:w="2429" w:type="dxa"/>
          </w:tcPr>
          <w:p w:rsidR="001171BD" w:rsidRPr="001171BD" w:rsidRDefault="001171BD" w:rsidP="004E1A5C">
            <w:pPr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Практическое занятие, устный или письменный опрос</w:t>
            </w:r>
          </w:p>
        </w:tc>
      </w:tr>
      <w:tr w:rsidR="001171BD" w:rsidRPr="001171BD" w:rsidTr="00623AFD">
        <w:tc>
          <w:tcPr>
            <w:tcW w:w="675" w:type="dxa"/>
            <w:vAlign w:val="center"/>
          </w:tcPr>
          <w:p w:rsidR="001171BD" w:rsidRPr="001171BD" w:rsidRDefault="00F02944" w:rsidP="0062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1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Составление сводной обобщающей таблицы</w:t>
            </w:r>
          </w:p>
        </w:tc>
        <w:tc>
          <w:tcPr>
            <w:tcW w:w="2428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1 час на 1 тему</w:t>
            </w:r>
          </w:p>
        </w:tc>
        <w:tc>
          <w:tcPr>
            <w:tcW w:w="2429" w:type="dxa"/>
          </w:tcPr>
          <w:p w:rsidR="001171BD" w:rsidRPr="001171BD" w:rsidRDefault="001171BD" w:rsidP="004E1A5C">
            <w:pPr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Практическое занятие, контрольная работа</w:t>
            </w:r>
          </w:p>
        </w:tc>
      </w:tr>
      <w:tr w:rsidR="001171BD" w:rsidRPr="001171BD" w:rsidTr="00623AFD">
        <w:tc>
          <w:tcPr>
            <w:tcW w:w="675" w:type="dxa"/>
            <w:vAlign w:val="center"/>
          </w:tcPr>
          <w:p w:rsidR="001171BD" w:rsidRPr="001171BD" w:rsidRDefault="00F02944" w:rsidP="0062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1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Графическое представление материала (составление схем, графиков, диаграмм)</w:t>
            </w:r>
          </w:p>
        </w:tc>
        <w:tc>
          <w:tcPr>
            <w:tcW w:w="2428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1 час на единицу продукта</w:t>
            </w:r>
          </w:p>
        </w:tc>
        <w:tc>
          <w:tcPr>
            <w:tcW w:w="2429" w:type="dxa"/>
          </w:tcPr>
          <w:p w:rsidR="001171BD" w:rsidRPr="001171BD" w:rsidRDefault="001171BD" w:rsidP="004E1A5C">
            <w:pPr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Практическое занятие, контрольная работа</w:t>
            </w:r>
          </w:p>
        </w:tc>
      </w:tr>
      <w:tr w:rsidR="001171BD" w:rsidRPr="001171BD" w:rsidTr="00623AFD">
        <w:tc>
          <w:tcPr>
            <w:tcW w:w="675" w:type="dxa"/>
            <w:vAlign w:val="center"/>
          </w:tcPr>
          <w:p w:rsidR="001171BD" w:rsidRPr="001171BD" w:rsidRDefault="00F02944" w:rsidP="0062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81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решение ситуационных задач</w:t>
            </w:r>
          </w:p>
        </w:tc>
        <w:tc>
          <w:tcPr>
            <w:tcW w:w="2428" w:type="dxa"/>
            <w:vAlign w:val="center"/>
          </w:tcPr>
          <w:p w:rsidR="001171BD" w:rsidRPr="001171BD" w:rsidRDefault="001171BD" w:rsidP="00623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29" w:type="dxa"/>
          </w:tcPr>
          <w:p w:rsidR="001171BD" w:rsidRPr="001171BD" w:rsidRDefault="001171BD" w:rsidP="001171BD">
            <w:pPr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Практическое занятие</w:t>
            </w:r>
          </w:p>
        </w:tc>
      </w:tr>
      <w:tr w:rsidR="001171BD" w:rsidRPr="001171BD" w:rsidTr="00623AFD">
        <w:tc>
          <w:tcPr>
            <w:tcW w:w="675" w:type="dxa"/>
            <w:vAlign w:val="center"/>
          </w:tcPr>
          <w:p w:rsidR="001171BD" w:rsidRPr="001171BD" w:rsidRDefault="00F02944" w:rsidP="0062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81" w:type="dxa"/>
            <w:vAlign w:val="center"/>
          </w:tcPr>
          <w:p w:rsidR="001171BD" w:rsidRDefault="001171BD" w:rsidP="00623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кроссвордов по теме</w:t>
            </w:r>
          </w:p>
        </w:tc>
        <w:tc>
          <w:tcPr>
            <w:tcW w:w="2428" w:type="dxa"/>
            <w:vAlign w:val="center"/>
          </w:tcPr>
          <w:p w:rsidR="001171BD" w:rsidRDefault="001171BD" w:rsidP="00623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на 10 слов</w:t>
            </w:r>
          </w:p>
        </w:tc>
        <w:tc>
          <w:tcPr>
            <w:tcW w:w="2429" w:type="dxa"/>
          </w:tcPr>
          <w:p w:rsidR="001171BD" w:rsidRPr="001171BD" w:rsidRDefault="001171BD" w:rsidP="001171BD">
            <w:pPr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Практическое занятие</w:t>
            </w:r>
          </w:p>
        </w:tc>
      </w:tr>
      <w:tr w:rsidR="001171BD" w:rsidRPr="001171BD" w:rsidTr="00623AFD">
        <w:tc>
          <w:tcPr>
            <w:tcW w:w="675" w:type="dxa"/>
            <w:vAlign w:val="center"/>
          </w:tcPr>
          <w:p w:rsidR="001171BD" w:rsidRPr="001171BD" w:rsidRDefault="00F02944" w:rsidP="0062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81" w:type="dxa"/>
            <w:vAlign w:val="center"/>
          </w:tcPr>
          <w:p w:rsidR="001171BD" w:rsidRDefault="001171BD" w:rsidP="00623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презентаций</w:t>
            </w:r>
          </w:p>
        </w:tc>
        <w:tc>
          <w:tcPr>
            <w:tcW w:w="2428" w:type="dxa"/>
            <w:vAlign w:val="center"/>
          </w:tcPr>
          <w:p w:rsidR="001171BD" w:rsidRDefault="001171BD" w:rsidP="00623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на 10 слайдов</w:t>
            </w:r>
          </w:p>
        </w:tc>
        <w:tc>
          <w:tcPr>
            <w:tcW w:w="2429" w:type="dxa"/>
          </w:tcPr>
          <w:p w:rsidR="001171BD" w:rsidRPr="001171BD" w:rsidRDefault="001171BD" w:rsidP="001171BD">
            <w:pPr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Практическое занятие</w:t>
            </w:r>
          </w:p>
        </w:tc>
      </w:tr>
      <w:tr w:rsidR="001171BD" w:rsidRPr="001171BD" w:rsidTr="00623AFD">
        <w:tc>
          <w:tcPr>
            <w:tcW w:w="675" w:type="dxa"/>
            <w:vAlign w:val="center"/>
          </w:tcPr>
          <w:p w:rsidR="001171BD" w:rsidRPr="001171BD" w:rsidRDefault="00F02944" w:rsidP="0062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81" w:type="dxa"/>
            <w:vAlign w:val="center"/>
          </w:tcPr>
          <w:p w:rsidR="001171BD" w:rsidRDefault="001171BD" w:rsidP="00623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деловой игре</w:t>
            </w:r>
          </w:p>
        </w:tc>
        <w:tc>
          <w:tcPr>
            <w:tcW w:w="2428" w:type="dxa"/>
            <w:vAlign w:val="center"/>
          </w:tcPr>
          <w:p w:rsidR="001171BD" w:rsidRDefault="00F02944" w:rsidP="00623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 на одно мероприятие</w:t>
            </w:r>
          </w:p>
        </w:tc>
        <w:tc>
          <w:tcPr>
            <w:tcW w:w="2429" w:type="dxa"/>
          </w:tcPr>
          <w:p w:rsidR="001171BD" w:rsidRPr="001171BD" w:rsidRDefault="00F02944" w:rsidP="001171BD">
            <w:pPr>
              <w:rPr>
                <w:sz w:val="24"/>
                <w:szCs w:val="24"/>
              </w:rPr>
            </w:pPr>
            <w:r w:rsidRPr="001171BD">
              <w:rPr>
                <w:sz w:val="24"/>
                <w:szCs w:val="24"/>
              </w:rPr>
              <w:t>Практическое занятие</w:t>
            </w:r>
          </w:p>
        </w:tc>
      </w:tr>
    </w:tbl>
    <w:p w:rsidR="004E1A5C" w:rsidRDefault="004E1A5C" w:rsidP="004E1A5C">
      <w:pPr>
        <w:ind w:firstLine="567"/>
        <w:rPr>
          <w:sz w:val="16"/>
          <w:szCs w:val="28"/>
        </w:rPr>
      </w:pPr>
    </w:p>
    <w:p w:rsidR="004E1A5C" w:rsidRDefault="004E1A5C" w:rsidP="004E1A5C">
      <w:pPr>
        <w:ind w:firstLine="567"/>
        <w:rPr>
          <w:sz w:val="16"/>
          <w:szCs w:val="28"/>
        </w:rPr>
      </w:pPr>
    </w:p>
    <w:p w:rsidR="004E1A5C" w:rsidRDefault="004E1A5C" w:rsidP="004E1A5C">
      <w:pPr>
        <w:ind w:firstLine="567"/>
        <w:rPr>
          <w:sz w:val="16"/>
          <w:szCs w:val="28"/>
        </w:rPr>
      </w:pPr>
    </w:p>
    <w:p w:rsidR="004E1A5C" w:rsidRDefault="004E1A5C" w:rsidP="004E1A5C">
      <w:pPr>
        <w:ind w:firstLine="567"/>
        <w:rPr>
          <w:sz w:val="16"/>
          <w:szCs w:val="28"/>
        </w:rPr>
      </w:pPr>
    </w:p>
    <w:p w:rsidR="004E1A5C" w:rsidRDefault="004E1A5C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Default="00F43827" w:rsidP="004E1A5C">
      <w:pPr>
        <w:ind w:firstLine="567"/>
        <w:rPr>
          <w:sz w:val="16"/>
          <w:szCs w:val="28"/>
        </w:rPr>
      </w:pPr>
    </w:p>
    <w:p w:rsidR="00F43827" w:rsidRPr="00CD3836" w:rsidRDefault="00F43827" w:rsidP="00F43827">
      <w:pPr>
        <w:ind w:firstLine="567"/>
        <w:jc w:val="center"/>
        <w:rPr>
          <w:b/>
          <w:sz w:val="16"/>
          <w:szCs w:val="28"/>
        </w:rPr>
      </w:pPr>
      <w:r w:rsidRPr="00CD3836">
        <w:rPr>
          <w:b/>
          <w:sz w:val="28"/>
          <w:szCs w:val="28"/>
        </w:rPr>
        <w:lastRenderedPageBreak/>
        <w:t>Приложение</w:t>
      </w:r>
      <w:r w:rsidR="00FB0D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</w:p>
    <w:p w:rsidR="004E1A5C" w:rsidRDefault="004E1A5C" w:rsidP="00F43827">
      <w:pPr>
        <w:rPr>
          <w:sz w:val="16"/>
          <w:szCs w:val="28"/>
        </w:rPr>
      </w:pPr>
    </w:p>
    <w:p w:rsidR="00C33FEC" w:rsidRDefault="00C33FEC" w:rsidP="00DD6A91">
      <w:pPr>
        <w:ind w:firstLine="567"/>
        <w:jc w:val="center"/>
        <w:rPr>
          <w:b/>
          <w:sz w:val="28"/>
          <w:szCs w:val="28"/>
        </w:rPr>
      </w:pPr>
      <w:r w:rsidRPr="00C33FEC">
        <w:rPr>
          <w:b/>
          <w:sz w:val="28"/>
          <w:szCs w:val="28"/>
        </w:rPr>
        <w:t xml:space="preserve">Методические рекомендации по </w:t>
      </w:r>
      <w:r w:rsidR="00F02944">
        <w:rPr>
          <w:b/>
          <w:sz w:val="28"/>
          <w:szCs w:val="28"/>
        </w:rPr>
        <w:t>написанию эссе (пример)</w:t>
      </w:r>
    </w:p>
    <w:p w:rsidR="00760BA1" w:rsidRDefault="00760BA1" w:rsidP="004E1A5C">
      <w:pPr>
        <w:ind w:firstLine="567"/>
        <w:rPr>
          <w:color w:val="FF0000"/>
          <w:sz w:val="28"/>
          <w:szCs w:val="28"/>
        </w:rPr>
      </w:pPr>
    </w:p>
    <w:p w:rsidR="00C33FEC" w:rsidRDefault="00623AFD" w:rsidP="004E1A5C">
      <w:pPr>
        <w:ind w:firstLine="567"/>
        <w:rPr>
          <w:sz w:val="28"/>
          <w:szCs w:val="28"/>
        </w:rPr>
      </w:pPr>
      <w:r w:rsidRPr="00623AFD">
        <w:rPr>
          <w:sz w:val="28"/>
          <w:szCs w:val="28"/>
        </w:rPr>
        <w:t>1.</w:t>
      </w:r>
      <w:r w:rsidR="00C33FEC" w:rsidRPr="00C33FEC">
        <w:rPr>
          <w:b/>
          <w:sz w:val="28"/>
          <w:szCs w:val="28"/>
        </w:rPr>
        <w:t>Эссе</w:t>
      </w:r>
      <w:r w:rsidR="00C33FEC" w:rsidRPr="00C33FEC">
        <w:rPr>
          <w:sz w:val="28"/>
          <w:szCs w:val="28"/>
        </w:rPr>
        <w:t xml:space="preserve"> - это самостоятельная письменная работа на тему, </w:t>
      </w:r>
      <w:r w:rsidR="00DD6A91">
        <w:rPr>
          <w:sz w:val="28"/>
          <w:szCs w:val="28"/>
        </w:rPr>
        <w:t xml:space="preserve">выбранную обучающимся или </w:t>
      </w:r>
      <w:r w:rsidR="00C33FEC" w:rsidRPr="00C33FEC">
        <w:rPr>
          <w:sz w:val="28"/>
          <w:szCs w:val="28"/>
        </w:rPr>
        <w:t xml:space="preserve">предложенную преподавателем. </w:t>
      </w:r>
    </w:p>
    <w:p w:rsidR="00C33FEC" w:rsidRDefault="00623AFD" w:rsidP="004E1A5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3FEC" w:rsidRPr="00C33FEC">
        <w:rPr>
          <w:sz w:val="28"/>
          <w:szCs w:val="28"/>
        </w:rPr>
        <w:t>Различают два варианта написания эссе: эссе исследовательского характера</w:t>
      </w:r>
      <w:r w:rsidR="00F02944">
        <w:rPr>
          <w:sz w:val="28"/>
          <w:szCs w:val="28"/>
        </w:rPr>
        <w:t xml:space="preserve"> и </w:t>
      </w:r>
      <w:r w:rsidR="00C33FEC" w:rsidRPr="00C33FEC">
        <w:rPr>
          <w:sz w:val="28"/>
          <w:szCs w:val="28"/>
        </w:rPr>
        <w:t xml:space="preserve">эссе аналитического характера. </w:t>
      </w:r>
    </w:p>
    <w:p w:rsidR="00C33FEC" w:rsidRDefault="00623AFD" w:rsidP="004E1A5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3FEC" w:rsidRPr="00C33FEC">
        <w:rPr>
          <w:sz w:val="28"/>
          <w:szCs w:val="28"/>
        </w:rPr>
        <w:t xml:space="preserve">Цель выполнения данного задания состоит в развитии навыков самостоятельного творческого мышления и письменного изложения собственных мыслей. Написание эссе позволяет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выводы, овладеть научным стилем речи. </w:t>
      </w:r>
    </w:p>
    <w:p w:rsidR="00C33FEC" w:rsidRDefault="00623AFD" w:rsidP="004E1A5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3FEC" w:rsidRPr="00C33FEC">
        <w:rPr>
          <w:sz w:val="28"/>
          <w:szCs w:val="28"/>
        </w:rPr>
        <w:t xml:space="preserve">Цель эссе – сформулировать точку зрения и сформировать непротиворечивую систему аргументов, обосновывающих предпочтительность позиции, выбранной автором. </w:t>
      </w:r>
    </w:p>
    <w:p w:rsidR="00C33FEC" w:rsidRDefault="00623AFD" w:rsidP="004E1A5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33FEC" w:rsidRPr="00C33FEC">
        <w:rPr>
          <w:sz w:val="28"/>
          <w:szCs w:val="28"/>
        </w:rPr>
        <w:t xml:space="preserve">Эссе должно содержать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</w:t>
      </w:r>
    </w:p>
    <w:p w:rsidR="00DD6A91" w:rsidRPr="00623AFD" w:rsidRDefault="00623AFD" w:rsidP="004E1A5C">
      <w:pPr>
        <w:ind w:firstLine="567"/>
        <w:rPr>
          <w:b/>
          <w:sz w:val="28"/>
          <w:szCs w:val="28"/>
        </w:rPr>
      </w:pPr>
      <w:r w:rsidRPr="00623AFD">
        <w:rPr>
          <w:b/>
          <w:sz w:val="28"/>
          <w:szCs w:val="28"/>
        </w:rPr>
        <w:t xml:space="preserve">6. </w:t>
      </w:r>
      <w:r w:rsidR="00C33FEC" w:rsidRPr="00623AFD">
        <w:rPr>
          <w:b/>
          <w:sz w:val="28"/>
          <w:szCs w:val="28"/>
        </w:rPr>
        <w:t xml:space="preserve">Эссе включает в себя следующие элементы: </w:t>
      </w:r>
    </w:p>
    <w:p w:rsidR="00DD6A91" w:rsidRDefault="00C33FEC" w:rsidP="004E1A5C">
      <w:pPr>
        <w:ind w:firstLine="567"/>
        <w:rPr>
          <w:sz w:val="28"/>
          <w:szCs w:val="28"/>
        </w:rPr>
      </w:pPr>
      <w:r w:rsidRPr="00623AFD">
        <w:rPr>
          <w:sz w:val="28"/>
          <w:szCs w:val="28"/>
        </w:rPr>
        <w:t>1</w:t>
      </w:r>
      <w:r w:rsidR="00623AFD" w:rsidRPr="00623AFD">
        <w:rPr>
          <w:sz w:val="28"/>
          <w:szCs w:val="28"/>
        </w:rPr>
        <w:t>)</w:t>
      </w:r>
      <w:r w:rsidRPr="00623AFD">
        <w:rPr>
          <w:sz w:val="28"/>
          <w:szCs w:val="28"/>
        </w:rPr>
        <w:t xml:space="preserve"> Введение.</w:t>
      </w:r>
      <w:r w:rsidRPr="00C33FEC">
        <w:rPr>
          <w:sz w:val="28"/>
          <w:szCs w:val="28"/>
        </w:rPr>
        <w:t xml:space="preserve"> В нем формулируется тема, обосновывается ее актуальность, раскрывается расхождение мнений, обосновывается структура рассмотрения темы, осуществляется переход к основному суждению. На этом этапе очень важно правильно сформулировать вопрос, на который необходимо найти ответ в ходе исследования. </w:t>
      </w:r>
    </w:p>
    <w:p w:rsidR="00DD6A91" w:rsidRDefault="00C33FEC" w:rsidP="004E1A5C">
      <w:pPr>
        <w:ind w:firstLine="567"/>
        <w:rPr>
          <w:sz w:val="28"/>
          <w:szCs w:val="28"/>
        </w:rPr>
      </w:pPr>
      <w:r w:rsidRPr="00623AFD">
        <w:rPr>
          <w:sz w:val="28"/>
          <w:szCs w:val="28"/>
        </w:rPr>
        <w:t>2</w:t>
      </w:r>
      <w:r w:rsidR="00623AFD" w:rsidRPr="00623AFD">
        <w:rPr>
          <w:sz w:val="28"/>
          <w:szCs w:val="28"/>
        </w:rPr>
        <w:t>)</w:t>
      </w:r>
      <w:r w:rsidRPr="00623AFD">
        <w:rPr>
          <w:sz w:val="28"/>
          <w:szCs w:val="28"/>
        </w:rPr>
        <w:t xml:space="preserve"> Основная часть. </w:t>
      </w:r>
      <w:r w:rsidRPr="00C33FEC">
        <w:rPr>
          <w:sz w:val="28"/>
          <w:szCs w:val="28"/>
        </w:rPr>
        <w:t>Теоретические основы выбранной проблемы и изложение основного вопроса. Включает в себя</w:t>
      </w:r>
      <w:r w:rsidR="00694934">
        <w:rPr>
          <w:sz w:val="28"/>
          <w:szCs w:val="28"/>
        </w:rPr>
        <w:t xml:space="preserve"> </w:t>
      </w:r>
      <w:r w:rsidR="00623AFD">
        <w:rPr>
          <w:sz w:val="28"/>
          <w:szCs w:val="28"/>
        </w:rPr>
        <w:t xml:space="preserve">следующее: </w:t>
      </w:r>
      <w:r w:rsidRPr="00C33FEC">
        <w:rPr>
          <w:sz w:val="28"/>
          <w:szCs w:val="28"/>
        </w:rPr>
        <w:t xml:space="preserve"> формулировку суждений и аргументов, которые выдвигает автор, обычно, два-три аргумента; доказательства, факты и примеры в поддержку авторской позиции; анализ контраргументов и противоположных суждений (с демонстрацией их слабых сторон). </w:t>
      </w:r>
    </w:p>
    <w:p w:rsidR="00DD6A91" w:rsidRDefault="00C33FEC" w:rsidP="004E1A5C">
      <w:pPr>
        <w:ind w:firstLine="567"/>
        <w:rPr>
          <w:sz w:val="28"/>
          <w:szCs w:val="28"/>
        </w:rPr>
      </w:pPr>
      <w:r w:rsidRPr="00C33FEC">
        <w:rPr>
          <w:sz w:val="28"/>
          <w:szCs w:val="28"/>
        </w:rPr>
        <w:t xml:space="preserve">Данная часть предполагает развитие аргументации и анализа, а также их обоснование, исходя из имеющихся данных, других аргументов и позиций по этому вопросу. </w:t>
      </w:r>
    </w:p>
    <w:p w:rsidR="00623AFD" w:rsidRDefault="00C33FEC" w:rsidP="004E1A5C">
      <w:pPr>
        <w:ind w:firstLine="567"/>
        <w:rPr>
          <w:sz w:val="28"/>
          <w:szCs w:val="28"/>
        </w:rPr>
      </w:pPr>
      <w:r w:rsidRPr="00623AFD">
        <w:rPr>
          <w:sz w:val="28"/>
          <w:szCs w:val="28"/>
        </w:rPr>
        <w:t>3</w:t>
      </w:r>
      <w:r w:rsidR="00623AFD" w:rsidRPr="00623AFD">
        <w:rPr>
          <w:sz w:val="28"/>
          <w:szCs w:val="28"/>
        </w:rPr>
        <w:t>)</w:t>
      </w:r>
      <w:r w:rsidRPr="00623AFD">
        <w:rPr>
          <w:sz w:val="28"/>
          <w:szCs w:val="28"/>
        </w:rPr>
        <w:t xml:space="preserve"> Заключение.</w:t>
      </w:r>
      <w:r w:rsidRPr="00C33FEC">
        <w:rPr>
          <w:sz w:val="28"/>
          <w:szCs w:val="28"/>
        </w:rPr>
        <w:t xml:space="preserve"> Подытоживает эссе или еще раз вносит пояснения, подкрепляет смысл и значение изложенного в основной части. Здесь повторяется основное суждение, резюмируются аргументы в защиту основного суждения, дается общее заключение о полезности данного утверждения. Методы, рекомендуемые для составления заключения: повторение, иллюстрация, цитата, впечатляющее утверждение. Заключение </w:t>
      </w:r>
    </w:p>
    <w:p w:rsidR="00623AFD" w:rsidRPr="00CD3836" w:rsidRDefault="00623AFD" w:rsidP="00623AFD">
      <w:pPr>
        <w:ind w:firstLine="567"/>
        <w:jc w:val="center"/>
        <w:rPr>
          <w:b/>
          <w:sz w:val="16"/>
          <w:szCs w:val="28"/>
        </w:rPr>
      </w:pPr>
      <w:r>
        <w:rPr>
          <w:b/>
          <w:sz w:val="28"/>
          <w:szCs w:val="28"/>
        </w:rPr>
        <w:lastRenderedPageBreak/>
        <w:t>Продолжение п</w:t>
      </w:r>
      <w:r w:rsidRPr="00CD3836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я</w:t>
      </w:r>
      <w:r w:rsidR="00FB0D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</w:p>
    <w:p w:rsidR="00623AFD" w:rsidRDefault="00623AFD" w:rsidP="004E1A5C">
      <w:pPr>
        <w:ind w:firstLine="567"/>
        <w:rPr>
          <w:sz w:val="28"/>
          <w:szCs w:val="28"/>
        </w:rPr>
      </w:pPr>
    </w:p>
    <w:p w:rsidR="00DD6A91" w:rsidRDefault="00C33FEC" w:rsidP="00623AFD">
      <w:pPr>
        <w:rPr>
          <w:sz w:val="28"/>
          <w:szCs w:val="28"/>
        </w:rPr>
      </w:pPr>
      <w:r w:rsidRPr="00C33FEC">
        <w:rPr>
          <w:sz w:val="28"/>
          <w:szCs w:val="28"/>
        </w:rPr>
        <w:t xml:space="preserve">может содержать такой очень важный, дополняющий эссе элемент, как указание на применение (импликацию) исследования, не исключая взаимосвязи с другими проблемами. </w:t>
      </w:r>
    </w:p>
    <w:p w:rsidR="00DD6A91" w:rsidRDefault="00623AFD" w:rsidP="004E1A5C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33FEC" w:rsidRPr="00DD6A91">
        <w:rPr>
          <w:b/>
          <w:sz w:val="28"/>
          <w:szCs w:val="28"/>
        </w:rPr>
        <w:t>Оформление материалов эссе</w:t>
      </w:r>
    </w:p>
    <w:p w:rsidR="00DD6A91" w:rsidRDefault="00C33FEC" w:rsidP="004E1A5C">
      <w:pPr>
        <w:ind w:firstLine="567"/>
        <w:rPr>
          <w:sz w:val="28"/>
          <w:szCs w:val="28"/>
        </w:rPr>
      </w:pPr>
      <w:r w:rsidRPr="00C33FEC">
        <w:rPr>
          <w:sz w:val="28"/>
          <w:szCs w:val="28"/>
        </w:rPr>
        <w:t xml:space="preserve">Эссе представляется преподавателю в электронном виде. Объем </w:t>
      </w:r>
      <w:r w:rsidR="00F02944">
        <w:rPr>
          <w:sz w:val="28"/>
          <w:szCs w:val="28"/>
        </w:rPr>
        <w:t>2-3 страницы</w:t>
      </w:r>
      <w:r w:rsidRPr="00C33FEC">
        <w:rPr>
          <w:sz w:val="28"/>
          <w:szCs w:val="28"/>
        </w:rPr>
        <w:t xml:space="preserve"> в редакторе Word. Шрифт: TimesNewRoman, кегль – 14, интервал – полуторный. Все поля по 20 мм. На первой странице вверху слева указывается фамилия, имя, отчество автора эссе, номер группы, </w:t>
      </w:r>
      <w:r w:rsidR="00F02944">
        <w:rPr>
          <w:sz w:val="28"/>
          <w:szCs w:val="28"/>
        </w:rPr>
        <w:t>специальность</w:t>
      </w:r>
      <w:r w:rsidRPr="00C33FEC">
        <w:rPr>
          <w:sz w:val="28"/>
          <w:szCs w:val="28"/>
        </w:rPr>
        <w:t xml:space="preserve">. </w:t>
      </w:r>
    </w:p>
    <w:p w:rsidR="00DD6A91" w:rsidRDefault="00C33FEC" w:rsidP="004E1A5C">
      <w:pPr>
        <w:ind w:firstLine="567"/>
        <w:rPr>
          <w:sz w:val="28"/>
          <w:szCs w:val="28"/>
        </w:rPr>
      </w:pPr>
      <w:r w:rsidRPr="00C33FEC">
        <w:rPr>
          <w:sz w:val="28"/>
          <w:szCs w:val="28"/>
        </w:rPr>
        <w:t xml:space="preserve">Далее через один интервал – </w:t>
      </w:r>
      <w:r w:rsidR="00F02944">
        <w:rPr>
          <w:sz w:val="28"/>
          <w:szCs w:val="28"/>
        </w:rPr>
        <w:t>тема</w:t>
      </w:r>
      <w:r w:rsidRPr="00C33FEC">
        <w:rPr>
          <w:sz w:val="28"/>
          <w:szCs w:val="28"/>
        </w:rPr>
        <w:t xml:space="preserve"> эссе жирным шрифтом. Затем через один пропущенный интервал располагается текст. </w:t>
      </w:r>
    </w:p>
    <w:p w:rsidR="00623AFD" w:rsidRDefault="00623AFD" w:rsidP="004E1A5C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33FEC" w:rsidRPr="00DD6A91">
        <w:rPr>
          <w:b/>
          <w:sz w:val="28"/>
          <w:szCs w:val="28"/>
        </w:rPr>
        <w:t>Критерии оценки материалов эссе</w:t>
      </w:r>
      <w:r w:rsidR="00F02944">
        <w:rPr>
          <w:b/>
          <w:sz w:val="28"/>
          <w:szCs w:val="28"/>
        </w:rPr>
        <w:t>.</w:t>
      </w:r>
    </w:p>
    <w:p w:rsidR="00DD6A91" w:rsidRDefault="00C33FEC" w:rsidP="004E1A5C">
      <w:pPr>
        <w:ind w:firstLine="567"/>
        <w:rPr>
          <w:sz w:val="28"/>
          <w:szCs w:val="28"/>
        </w:rPr>
      </w:pPr>
      <w:r w:rsidRPr="00C33FEC">
        <w:rPr>
          <w:sz w:val="28"/>
          <w:szCs w:val="28"/>
        </w:rPr>
        <w:t xml:space="preserve">При оценивании материалов необходимо учитывать следующие элементы: </w:t>
      </w:r>
    </w:p>
    <w:p w:rsidR="00DD6A91" w:rsidRDefault="00C33FEC" w:rsidP="004E1A5C">
      <w:pPr>
        <w:ind w:firstLine="567"/>
        <w:rPr>
          <w:sz w:val="28"/>
          <w:szCs w:val="28"/>
        </w:rPr>
      </w:pPr>
      <w:r w:rsidRPr="00C33FEC">
        <w:rPr>
          <w:sz w:val="28"/>
          <w:szCs w:val="28"/>
        </w:rPr>
        <w:t>1</w:t>
      </w:r>
      <w:r w:rsidR="00623AFD">
        <w:rPr>
          <w:sz w:val="28"/>
          <w:szCs w:val="28"/>
        </w:rPr>
        <w:t>)</w:t>
      </w:r>
      <w:r w:rsidRPr="00C33FEC">
        <w:rPr>
          <w:sz w:val="28"/>
          <w:szCs w:val="28"/>
        </w:rPr>
        <w:t xml:space="preserve"> Представление собственной точки зрения (позиции, отношения) при раскрытии проблемы</w:t>
      </w:r>
      <w:r w:rsidR="00F02944">
        <w:rPr>
          <w:sz w:val="28"/>
          <w:szCs w:val="28"/>
        </w:rPr>
        <w:t>.</w:t>
      </w:r>
    </w:p>
    <w:p w:rsidR="00DD6A91" w:rsidRDefault="00C33FEC" w:rsidP="004E1A5C">
      <w:pPr>
        <w:ind w:firstLine="567"/>
        <w:rPr>
          <w:sz w:val="28"/>
          <w:szCs w:val="28"/>
        </w:rPr>
      </w:pPr>
      <w:r w:rsidRPr="00C33FEC">
        <w:rPr>
          <w:sz w:val="28"/>
          <w:szCs w:val="28"/>
        </w:rPr>
        <w:t>2</w:t>
      </w:r>
      <w:r w:rsidR="00623AFD">
        <w:rPr>
          <w:sz w:val="28"/>
          <w:szCs w:val="28"/>
        </w:rPr>
        <w:t>)</w:t>
      </w:r>
      <w:r w:rsidRPr="00C33FEC">
        <w:rPr>
          <w:sz w:val="28"/>
          <w:szCs w:val="28"/>
        </w:rPr>
        <w:t xml:space="preserve"> Раскрытие проблемы на теоретическом уровне (в связях и с обоснованиями) или на бытовом уровне с корректным использованием или без использования научных понятий в контексте ответа на вопрос эссе</w:t>
      </w:r>
      <w:r w:rsidR="00F02944">
        <w:rPr>
          <w:sz w:val="28"/>
          <w:szCs w:val="28"/>
        </w:rPr>
        <w:t>.</w:t>
      </w:r>
    </w:p>
    <w:p w:rsidR="00C33FEC" w:rsidRPr="00C33FEC" w:rsidRDefault="00C33FEC" w:rsidP="004E1A5C">
      <w:pPr>
        <w:ind w:firstLine="567"/>
        <w:rPr>
          <w:b/>
          <w:sz w:val="28"/>
          <w:szCs w:val="28"/>
        </w:rPr>
      </w:pPr>
      <w:r w:rsidRPr="00C33FEC">
        <w:rPr>
          <w:sz w:val="28"/>
          <w:szCs w:val="28"/>
        </w:rPr>
        <w:t>3</w:t>
      </w:r>
      <w:r w:rsidR="00623AFD">
        <w:rPr>
          <w:sz w:val="28"/>
          <w:szCs w:val="28"/>
        </w:rPr>
        <w:t>)</w:t>
      </w:r>
      <w:r w:rsidRPr="00C33FEC">
        <w:rPr>
          <w:sz w:val="28"/>
          <w:szCs w:val="28"/>
        </w:rPr>
        <w:t xml:space="preserve"> Аргументация своей позиции с опорой на факты социально-экономической действительности или собственный опыт.</w:t>
      </w:r>
    </w:p>
    <w:p w:rsidR="00C33FEC" w:rsidRPr="00C33FEC" w:rsidRDefault="00C33FEC" w:rsidP="004E1A5C">
      <w:pPr>
        <w:ind w:firstLine="567"/>
        <w:rPr>
          <w:b/>
          <w:sz w:val="28"/>
          <w:szCs w:val="28"/>
        </w:rPr>
      </w:pPr>
    </w:p>
    <w:p w:rsidR="00C33FEC" w:rsidRPr="00C33FEC" w:rsidRDefault="00C33FEC" w:rsidP="004E1A5C">
      <w:pPr>
        <w:ind w:firstLine="567"/>
        <w:rPr>
          <w:b/>
          <w:sz w:val="28"/>
          <w:szCs w:val="28"/>
        </w:rPr>
      </w:pPr>
    </w:p>
    <w:p w:rsidR="00C33FEC" w:rsidRPr="00C33FEC" w:rsidRDefault="00C33FEC" w:rsidP="004E1A5C">
      <w:pPr>
        <w:ind w:firstLine="567"/>
        <w:rPr>
          <w:b/>
          <w:sz w:val="28"/>
          <w:szCs w:val="28"/>
        </w:rPr>
      </w:pPr>
    </w:p>
    <w:p w:rsidR="00C33FEC" w:rsidRPr="00C33FEC" w:rsidRDefault="00C33FEC" w:rsidP="004E1A5C">
      <w:pPr>
        <w:ind w:firstLine="567"/>
        <w:rPr>
          <w:b/>
          <w:sz w:val="28"/>
          <w:szCs w:val="28"/>
        </w:rPr>
      </w:pPr>
    </w:p>
    <w:p w:rsidR="00C33FEC" w:rsidRDefault="00C33FEC" w:rsidP="004E1A5C">
      <w:pPr>
        <w:ind w:firstLine="567"/>
        <w:rPr>
          <w:b/>
          <w:sz w:val="28"/>
          <w:szCs w:val="28"/>
        </w:rPr>
      </w:pPr>
    </w:p>
    <w:p w:rsidR="00C33FEC" w:rsidRDefault="00C33FEC" w:rsidP="004E1A5C">
      <w:pPr>
        <w:ind w:firstLine="567"/>
        <w:rPr>
          <w:b/>
          <w:sz w:val="28"/>
          <w:szCs w:val="28"/>
        </w:rPr>
      </w:pPr>
    </w:p>
    <w:p w:rsidR="00C33FEC" w:rsidRDefault="00C33FEC" w:rsidP="004E1A5C">
      <w:pPr>
        <w:ind w:firstLine="567"/>
        <w:rPr>
          <w:b/>
          <w:sz w:val="28"/>
          <w:szCs w:val="28"/>
        </w:rPr>
      </w:pPr>
    </w:p>
    <w:p w:rsidR="00C33FEC" w:rsidRDefault="00C33FEC" w:rsidP="004E1A5C">
      <w:pPr>
        <w:ind w:firstLine="567"/>
        <w:rPr>
          <w:b/>
          <w:sz w:val="28"/>
          <w:szCs w:val="28"/>
        </w:rPr>
      </w:pPr>
    </w:p>
    <w:p w:rsidR="00C33FEC" w:rsidRDefault="00C33FEC" w:rsidP="004E1A5C">
      <w:pPr>
        <w:ind w:firstLine="567"/>
        <w:rPr>
          <w:b/>
          <w:sz w:val="28"/>
          <w:szCs w:val="28"/>
        </w:rPr>
      </w:pPr>
    </w:p>
    <w:p w:rsidR="00C33FEC" w:rsidRDefault="00C33FEC" w:rsidP="004E1A5C">
      <w:pPr>
        <w:ind w:firstLine="567"/>
        <w:rPr>
          <w:b/>
          <w:sz w:val="28"/>
          <w:szCs w:val="28"/>
        </w:rPr>
      </w:pPr>
    </w:p>
    <w:p w:rsidR="00C33FEC" w:rsidRDefault="00C33FEC" w:rsidP="004E1A5C">
      <w:pPr>
        <w:ind w:firstLine="567"/>
        <w:rPr>
          <w:b/>
          <w:sz w:val="28"/>
          <w:szCs w:val="28"/>
        </w:rPr>
      </w:pPr>
    </w:p>
    <w:p w:rsidR="00C33FEC" w:rsidRDefault="00C33FEC" w:rsidP="004E1A5C">
      <w:pPr>
        <w:ind w:firstLine="567"/>
        <w:rPr>
          <w:b/>
          <w:sz w:val="28"/>
          <w:szCs w:val="28"/>
        </w:rPr>
      </w:pPr>
    </w:p>
    <w:p w:rsidR="00C33FEC" w:rsidRDefault="00C33FEC" w:rsidP="004E1A5C">
      <w:pPr>
        <w:ind w:firstLine="567"/>
        <w:rPr>
          <w:b/>
          <w:sz w:val="28"/>
          <w:szCs w:val="28"/>
        </w:rPr>
      </w:pPr>
    </w:p>
    <w:p w:rsidR="00C33FEC" w:rsidRDefault="00C33FEC" w:rsidP="004E1A5C">
      <w:pPr>
        <w:ind w:firstLine="567"/>
        <w:rPr>
          <w:b/>
          <w:sz w:val="28"/>
          <w:szCs w:val="28"/>
        </w:rPr>
      </w:pPr>
    </w:p>
    <w:p w:rsidR="00DD6A91" w:rsidRDefault="00DD6A91" w:rsidP="004E1A5C">
      <w:pPr>
        <w:ind w:firstLine="567"/>
      </w:pPr>
    </w:p>
    <w:p w:rsidR="00F02944" w:rsidRDefault="00F02944" w:rsidP="00760BA1">
      <w:pPr>
        <w:ind w:firstLine="567"/>
        <w:rPr>
          <w:sz w:val="28"/>
          <w:szCs w:val="28"/>
        </w:rPr>
      </w:pPr>
    </w:p>
    <w:p w:rsidR="00623AFD" w:rsidRDefault="00623AFD" w:rsidP="00F02944">
      <w:pPr>
        <w:ind w:firstLine="567"/>
        <w:jc w:val="center"/>
        <w:rPr>
          <w:b/>
          <w:sz w:val="28"/>
          <w:szCs w:val="28"/>
        </w:rPr>
      </w:pPr>
    </w:p>
    <w:p w:rsidR="00623AFD" w:rsidRDefault="00623AFD" w:rsidP="00F02944">
      <w:pPr>
        <w:ind w:firstLine="567"/>
        <w:jc w:val="center"/>
        <w:rPr>
          <w:b/>
          <w:sz w:val="28"/>
          <w:szCs w:val="28"/>
        </w:rPr>
      </w:pPr>
    </w:p>
    <w:p w:rsidR="00623AFD" w:rsidRDefault="00623AFD" w:rsidP="00F02944">
      <w:pPr>
        <w:ind w:firstLine="567"/>
        <w:jc w:val="center"/>
        <w:rPr>
          <w:b/>
          <w:sz w:val="28"/>
          <w:szCs w:val="28"/>
        </w:rPr>
      </w:pPr>
    </w:p>
    <w:p w:rsidR="00623AFD" w:rsidRDefault="00623AFD" w:rsidP="00F02944">
      <w:pPr>
        <w:ind w:firstLine="567"/>
        <w:jc w:val="center"/>
        <w:rPr>
          <w:b/>
          <w:sz w:val="28"/>
          <w:szCs w:val="28"/>
        </w:rPr>
      </w:pPr>
    </w:p>
    <w:p w:rsidR="00623AFD" w:rsidRDefault="00623AFD" w:rsidP="00F02944">
      <w:pPr>
        <w:ind w:firstLine="567"/>
        <w:jc w:val="center"/>
        <w:rPr>
          <w:b/>
          <w:sz w:val="28"/>
          <w:szCs w:val="28"/>
        </w:rPr>
      </w:pPr>
    </w:p>
    <w:p w:rsidR="00623AFD" w:rsidRDefault="00623AFD" w:rsidP="00F02944">
      <w:pPr>
        <w:ind w:firstLine="567"/>
        <w:jc w:val="center"/>
        <w:rPr>
          <w:b/>
          <w:sz w:val="28"/>
          <w:szCs w:val="28"/>
        </w:rPr>
      </w:pPr>
    </w:p>
    <w:p w:rsidR="00AA5A9E" w:rsidRDefault="00623AFD" w:rsidP="00F0294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AA5A9E" w:rsidRPr="00CD3836">
        <w:rPr>
          <w:b/>
          <w:sz w:val="28"/>
          <w:szCs w:val="28"/>
        </w:rPr>
        <w:t>риложение</w:t>
      </w:r>
      <w:r w:rsidR="00FB0D7B">
        <w:rPr>
          <w:b/>
          <w:sz w:val="28"/>
          <w:szCs w:val="28"/>
        </w:rPr>
        <w:t xml:space="preserve"> </w:t>
      </w:r>
      <w:r w:rsidR="00DB5B41">
        <w:rPr>
          <w:b/>
          <w:sz w:val="28"/>
          <w:szCs w:val="28"/>
        </w:rPr>
        <w:t>В</w:t>
      </w:r>
    </w:p>
    <w:p w:rsidR="00623AFD" w:rsidRDefault="00623AFD" w:rsidP="00F02944">
      <w:pPr>
        <w:ind w:firstLine="567"/>
        <w:jc w:val="center"/>
        <w:rPr>
          <w:b/>
          <w:sz w:val="28"/>
          <w:szCs w:val="28"/>
        </w:rPr>
      </w:pPr>
    </w:p>
    <w:p w:rsidR="00F02944" w:rsidRDefault="00F02944" w:rsidP="00665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написанию реферата (пример)</w:t>
      </w:r>
    </w:p>
    <w:p w:rsidR="00F02944" w:rsidRDefault="00F02944" w:rsidP="0066514C">
      <w:pPr>
        <w:jc w:val="center"/>
        <w:rPr>
          <w:b/>
          <w:sz w:val="28"/>
          <w:szCs w:val="28"/>
        </w:rPr>
      </w:pPr>
    </w:p>
    <w:p w:rsidR="00F02944" w:rsidRPr="00870E26" w:rsidRDefault="00623AFD" w:rsidP="00870E2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2944" w:rsidRPr="00623AFD">
        <w:rPr>
          <w:b/>
          <w:sz w:val="28"/>
          <w:szCs w:val="28"/>
        </w:rPr>
        <w:t>Реферат</w:t>
      </w:r>
      <w:r w:rsidR="00F02944" w:rsidRPr="00870E26">
        <w:rPr>
          <w:sz w:val="28"/>
          <w:szCs w:val="28"/>
        </w:rPr>
        <w:t xml:space="preserve"> (от лат. refero – сообщаю), краткое изложение в письменном виде или в форме публичного</w:t>
      </w:r>
      <w:r w:rsidR="00FB0D7B">
        <w:rPr>
          <w:sz w:val="28"/>
          <w:szCs w:val="28"/>
        </w:rPr>
        <w:t xml:space="preserve"> </w:t>
      </w:r>
      <w:r w:rsidR="00F02944" w:rsidRPr="00870E26">
        <w:rPr>
          <w:sz w:val="28"/>
          <w:szCs w:val="28"/>
        </w:rPr>
        <w:t>доклада содержания научного труда (трудов), литературы по теме.</w:t>
      </w:r>
    </w:p>
    <w:p w:rsidR="00870E26" w:rsidRPr="00870E26" w:rsidRDefault="00623AFD" w:rsidP="00870E26">
      <w:pPr>
        <w:shd w:val="clear" w:color="auto" w:fill="FFFFFF"/>
        <w:ind w:firstLine="567"/>
        <w:jc w:val="left"/>
        <w:rPr>
          <w:color w:val="000000"/>
        </w:rPr>
      </w:pPr>
      <w:r w:rsidRPr="008C61DE">
        <w:rPr>
          <w:color w:val="000000"/>
          <w:sz w:val="28"/>
          <w:szCs w:val="28"/>
        </w:rPr>
        <w:t>2.</w:t>
      </w:r>
      <w:r w:rsidR="00870E26" w:rsidRPr="00870E26">
        <w:rPr>
          <w:bCs/>
          <w:color w:val="000000"/>
          <w:sz w:val="28"/>
          <w:szCs w:val="28"/>
        </w:rPr>
        <w:t>Целями</w:t>
      </w:r>
      <w:r w:rsidR="00694934">
        <w:rPr>
          <w:b/>
          <w:bCs/>
          <w:color w:val="000000"/>
          <w:sz w:val="28"/>
          <w:szCs w:val="28"/>
        </w:rPr>
        <w:t xml:space="preserve"> </w:t>
      </w:r>
      <w:r w:rsidR="00870E26" w:rsidRPr="00870E26">
        <w:rPr>
          <w:color w:val="000000"/>
          <w:sz w:val="28"/>
          <w:szCs w:val="28"/>
        </w:rPr>
        <w:t>написания рефератов являются:</w:t>
      </w:r>
    </w:p>
    <w:p w:rsidR="00870E26" w:rsidRPr="00870E26" w:rsidRDefault="00623AFD" w:rsidP="00870E26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1)</w:t>
      </w:r>
      <w:r w:rsidR="00870E26" w:rsidRPr="00870E26">
        <w:rPr>
          <w:color w:val="000000"/>
          <w:sz w:val="28"/>
          <w:szCs w:val="28"/>
        </w:rPr>
        <w:t xml:space="preserve"> привитие студентам навыков библиографического поиска необходимой  литературы;</w:t>
      </w:r>
    </w:p>
    <w:p w:rsidR="00870E26" w:rsidRPr="00870E26" w:rsidRDefault="00623AFD" w:rsidP="00870E26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2)</w:t>
      </w:r>
      <w:r w:rsidR="00870E26" w:rsidRPr="00870E26">
        <w:rPr>
          <w:color w:val="000000"/>
          <w:sz w:val="28"/>
          <w:szCs w:val="28"/>
        </w:rPr>
        <w:t xml:space="preserve"> развитие у студентов навыков  грамотного  изложения своего суждения по выбранному вопросу в письменной форме;</w:t>
      </w:r>
    </w:p>
    <w:p w:rsidR="00870E26" w:rsidRPr="00870E26" w:rsidRDefault="00623AFD" w:rsidP="00870E26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3)</w:t>
      </w:r>
      <w:r w:rsidR="00870E26" w:rsidRPr="00870E26">
        <w:rPr>
          <w:color w:val="000000"/>
          <w:sz w:val="28"/>
          <w:szCs w:val="28"/>
        </w:rPr>
        <w:t xml:space="preserve"> выявление и развитие у студентов  интереса к научной и практической деятельности;</w:t>
      </w:r>
    </w:p>
    <w:p w:rsidR="00870E26" w:rsidRDefault="00623AFD" w:rsidP="00870E26">
      <w:pPr>
        <w:shd w:val="clear" w:color="auto" w:fill="FFFFFF"/>
        <w:ind w:firstLine="56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70E26" w:rsidRPr="00870E26">
        <w:rPr>
          <w:color w:val="000000"/>
          <w:sz w:val="28"/>
          <w:szCs w:val="28"/>
        </w:rPr>
        <w:t xml:space="preserve"> использование полученных навыков в подготовке и написании курсовых и дипломных работ.</w:t>
      </w:r>
    </w:p>
    <w:p w:rsidR="00870E26" w:rsidRPr="0046690D" w:rsidRDefault="00623AFD" w:rsidP="00623AFD">
      <w:pPr>
        <w:shd w:val="clear" w:color="auto" w:fill="FFFFFF"/>
        <w:ind w:firstLine="567"/>
        <w:jc w:val="left"/>
        <w:rPr>
          <w:color w:val="000000"/>
        </w:rPr>
      </w:pPr>
      <w:r w:rsidRPr="0046690D">
        <w:rPr>
          <w:color w:val="000000"/>
          <w:sz w:val="28"/>
          <w:szCs w:val="28"/>
        </w:rPr>
        <w:t xml:space="preserve">3. </w:t>
      </w:r>
      <w:r w:rsidR="00870E26" w:rsidRPr="0046690D">
        <w:rPr>
          <w:color w:val="000000"/>
          <w:sz w:val="28"/>
          <w:szCs w:val="28"/>
        </w:rPr>
        <w:t>Основные задачи при написании реферата</w:t>
      </w:r>
      <w:r w:rsidR="0046690D">
        <w:rPr>
          <w:color w:val="000000"/>
          <w:sz w:val="28"/>
          <w:szCs w:val="28"/>
        </w:rPr>
        <w:t>:</w:t>
      </w:r>
    </w:p>
    <w:p w:rsidR="00870E26" w:rsidRPr="00870E26" w:rsidRDefault="00623AFD" w:rsidP="00623AFD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1)</w:t>
      </w:r>
      <w:r w:rsidR="00694934">
        <w:rPr>
          <w:color w:val="000000"/>
          <w:sz w:val="28"/>
          <w:szCs w:val="28"/>
        </w:rPr>
        <w:t xml:space="preserve">максимальная </w:t>
      </w:r>
      <w:r w:rsidR="00870E26" w:rsidRPr="00870E26">
        <w:rPr>
          <w:color w:val="000000"/>
          <w:sz w:val="28"/>
          <w:szCs w:val="28"/>
        </w:rPr>
        <w:t>полнота использования литературы по выбранной теме;</w:t>
      </w:r>
    </w:p>
    <w:p w:rsidR="00870E26" w:rsidRPr="00870E26" w:rsidRDefault="00623AFD" w:rsidP="00623AFD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2)</w:t>
      </w:r>
      <w:r w:rsidR="00870E26" w:rsidRPr="00870E26">
        <w:rPr>
          <w:color w:val="000000"/>
          <w:sz w:val="28"/>
          <w:szCs w:val="28"/>
        </w:rPr>
        <w:t>верная передача авторской позиции в своей работе;</w:t>
      </w:r>
    </w:p>
    <w:p w:rsidR="00870E26" w:rsidRDefault="00623AFD" w:rsidP="00623AF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870E26" w:rsidRPr="00870E26">
        <w:rPr>
          <w:color w:val="000000"/>
          <w:sz w:val="28"/>
          <w:szCs w:val="28"/>
        </w:rPr>
        <w:t>грамотное  изложение  причины своего согласия (несогласия) с тем или иным автором по данной проблеме.</w:t>
      </w:r>
    </w:p>
    <w:p w:rsidR="00255503" w:rsidRPr="0046690D" w:rsidRDefault="0046690D" w:rsidP="0046690D">
      <w:pPr>
        <w:shd w:val="clear" w:color="auto" w:fill="FFFFFF"/>
        <w:ind w:firstLine="567"/>
        <w:jc w:val="left"/>
        <w:rPr>
          <w:color w:val="000000"/>
          <w:sz w:val="28"/>
          <w:szCs w:val="28"/>
        </w:rPr>
      </w:pPr>
      <w:r w:rsidRPr="0046690D">
        <w:rPr>
          <w:color w:val="000000"/>
          <w:sz w:val="28"/>
          <w:szCs w:val="28"/>
        </w:rPr>
        <w:t>4</w:t>
      </w:r>
      <w:r w:rsidR="00623AFD" w:rsidRPr="0046690D">
        <w:rPr>
          <w:color w:val="000000"/>
          <w:sz w:val="28"/>
          <w:szCs w:val="28"/>
        </w:rPr>
        <w:t xml:space="preserve">. </w:t>
      </w:r>
      <w:r w:rsidR="00255503" w:rsidRPr="0046690D">
        <w:rPr>
          <w:color w:val="000000"/>
          <w:sz w:val="28"/>
          <w:szCs w:val="28"/>
        </w:rPr>
        <w:t>Структура реферата</w:t>
      </w:r>
      <w:r w:rsidRPr="0046690D">
        <w:rPr>
          <w:color w:val="000000"/>
          <w:sz w:val="28"/>
          <w:szCs w:val="28"/>
        </w:rPr>
        <w:t>:</w:t>
      </w:r>
    </w:p>
    <w:p w:rsidR="00255503" w:rsidRDefault="00623AFD" w:rsidP="0046690D">
      <w:pPr>
        <w:shd w:val="clear" w:color="auto" w:fill="FFFFFF"/>
        <w:ind w:firstLine="56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55503" w:rsidRPr="00255503">
        <w:rPr>
          <w:color w:val="000000"/>
          <w:sz w:val="28"/>
          <w:szCs w:val="28"/>
        </w:rPr>
        <w:t>титульным лист</w:t>
      </w:r>
      <w:r>
        <w:rPr>
          <w:color w:val="000000"/>
          <w:sz w:val="28"/>
          <w:szCs w:val="28"/>
        </w:rPr>
        <w:t>;</w:t>
      </w:r>
    </w:p>
    <w:p w:rsidR="00255503" w:rsidRDefault="00623AFD" w:rsidP="0046690D">
      <w:pPr>
        <w:shd w:val="clear" w:color="auto" w:fill="FFFFFF"/>
        <w:ind w:firstLine="56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55503" w:rsidRPr="00255503">
        <w:rPr>
          <w:color w:val="000000"/>
          <w:sz w:val="28"/>
          <w:szCs w:val="28"/>
        </w:rPr>
        <w:t>план реферата</w:t>
      </w:r>
      <w:r>
        <w:rPr>
          <w:color w:val="000000"/>
          <w:sz w:val="28"/>
          <w:szCs w:val="28"/>
        </w:rPr>
        <w:t>;</w:t>
      </w:r>
    </w:p>
    <w:p w:rsidR="00255503" w:rsidRPr="00623AFD" w:rsidRDefault="00623AFD" w:rsidP="0046690D">
      <w:pPr>
        <w:shd w:val="clear" w:color="auto" w:fill="FFFFFF"/>
        <w:ind w:firstLine="567"/>
        <w:jc w:val="left"/>
        <w:rPr>
          <w:color w:val="000000"/>
        </w:rPr>
      </w:pPr>
      <w:r w:rsidRPr="00623AFD">
        <w:rPr>
          <w:color w:val="000000"/>
          <w:sz w:val="28"/>
          <w:szCs w:val="28"/>
        </w:rPr>
        <w:t xml:space="preserve">3) </w:t>
      </w:r>
      <w:r w:rsidR="00255503" w:rsidRPr="00623AFD">
        <w:rPr>
          <w:color w:val="000000"/>
          <w:sz w:val="28"/>
          <w:szCs w:val="28"/>
        </w:rPr>
        <w:t xml:space="preserve"> текст реферата (введение, основная часть и заключение)</w:t>
      </w:r>
      <w:r w:rsidR="0046690D">
        <w:rPr>
          <w:color w:val="000000"/>
          <w:sz w:val="28"/>
          <w:szCs w:val="28"/>
        </w:rPr>
        <w:t>;</w:t>
      </w:r>
    </w:p>
    <w:p w:rsidR="00255503" w:rsidRPr="00623AFD" w:rsidRDefault="00623AFD" w:rsidP="0046690D">
      <w:pPr>
        <w:shd w:val="clear" w:color="auto" w:fill="FFFFFF"/>
        <w:ind w:firstLine="567"/>
        <w:jc w:val="left"/>
        <w:rPr>
          <w:color w:val="000000"/>
          <w:sz w:val="28"/>
          <w:szCs w:val="28"/>
        </w:rPr>
      </w:pPr>
      <w:r w:rsidRPr="00623AFD">
        <w:rPr>
          <w:color w:val="000000"/>
          <w:sz w:val="28"/>
          <w:szCs w:val="28"/>
        </w:rPr>
        <w:t>4)</w:t>
      </w:r>
      <w:r w:rsidR="00255503" w:rsidRPr="00623AFD">
        <w:rPr>
          <w:color w:val="000000"/>
          <w:sz w:val="28"/>
          <w:szCs w:val="28"/>
        </w:rPr>
        <w:t xml:space="preserve"> список литературы</w:t>
      </w:r>
      <w:r w:rsidR="0046690D">
        <w:rPr>
          <w:color w:val="000000"/>
          <w:sz w:val="28"/>
          <w:szCs w:val="28"/>
        </w:rPr>
        <w:t>;</w:t>
      </w:r>
    </w:p>
    <w:p w:rsidR="00255503" w:rsidRPr="0046690D" w:rsidRDefault="0046690D" w:rsidP="0046690D">
      <w:pPr>
        <w:shd w:val="clear" w:color="auto" w:fill="FFFFFF"/>
        <w:ind w:firstLine="567"/>
        <w:jc w:val="left"/>
        <w:rPr>
          <w:color w:val="000000"/>
        </w:rPr>
      </w:pPr>
      <w:r>
        <w:rPr>
          <w:color w:val="000000"/>
          <w:sz w:val="28"/>
          <w:szCs w:val="28"/>
        </w:rPr>
        <w:t>5)</w:t>
      </w:r>
      <w:r w:rsidR="00255503" w:rsidRPr="0046690D">
        <w:rPr>
          <w:color w:val="000000"/>
          <w:sz w:val="28"/>
          <w:szCs w:val="28"/>
        </w:rPr>
        <w:t>приложения (таблицы, схемы, рисунки и т.д.).</w:t>
      </w:r>
    </w:p>
    <w:p w:rsidR="00870E26" w:rsidRPr="00DB5B41" w:rsidRDefault="0046690D" w:rsidP="0046690D">
      <w:pPr>
        <w:shd w:val="clear" w:color="auto" w:fill="FFFFFF"/>
        <w:ind w:firstLine="538"/>
        <w:jc w:val="left"/>
        <w:rPr>
          <w:color w:val="000000"/>
        </w:rPr>
      </w:pPr>
      <w:r w:rsidRPr="00DB5B41">
        <w:rPr>
          <w:color w:val="000000"/>
          <w:sz w:val="28"/>
          <w:szCs w:val="28"/>
        </w:rPr>
        <w:t>5. К о</w:t>
      </w:r>
      <w:r w:rsidR="00870E26" w:rsidRPr="00DB5B41">
        <w:rPr>
          <w:color w:val="000000"/>
          <w:sz w:val="28"/>
          <w:szCs w:val="28"/>
        </w:rPr>
        <w:t>сновны</w:t>
      </w:r>
      <w:r w:rsidRPr="00DB5B41">
        <w:rPr>
          <w:color w:val="000000"/>
          <w:sz w:val="28"/>
          <w:szCs w:val="28"/>
        </w:rPr>
        <w:t>м</w:t>
      </w:r>
      <w:r w:rsidR="00870E26" w:rsidRPr="00DB5B41">
        <w:rPr>
          <w:color w:val="000000"/>
          <w:sz w:val="28"/>
          <w:szCs w:val="28"/>
        </w:rPr>
        <w:t xml:space="preserve"> требования</w:t>
      </w:r>
      <w:r w:rsidRPr="00DB5B41">
        <w:rPr>
          <w:color w:val="000000"/>
          <w:sz w:val="28"/>
          <w:szCs w:val="28"/>
        </w:rPr>
        <w:t>м</w:t>
      </w:r>
      <w:r w:rsidR="00870E26" w:rsidRPr="00DB5B41">
        <w:rPr>
          <w:color w:val="000000"/>
          <w:sz w:val="28"/>
          <w:szCs w:val="28"/>
        </w:rPr>
        <w:t xml:space="preserve"> к содержанию реферата</w:t>
      </w:r>
      <w:r w:rsidR="00DB5B41" w:rsidRPr="00DB5B41">
        <w:rPr>
          <w:color w:val="000000"/>
          <w:sz w:val="28"/>
          <w:szCs w:val="28"/>
        </w:rPr>
        <w:t>относится следующее</w:t>
      </w:r>
      <w:r w:rsidRPr="00DB5B41">
        <w:rPr>
          <w:color w:val="000000"/>
          <w:sz w:val="28"/>
          <w:szCs w:val="28"/>
        </w:rPr>
        <w:t>:</w:t>
      </w:r>
    </w:p>
    <w:p w:rsidR="00870E26" w:rsidRPr="00870E26" w:rsidRDefault="0046690D" w:rsidP="0046690D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1)</w:t>
      </w:r>
      <w:r w:rsidR="00870E26" w:rsidRPr="00870E26">
        <w:rPr>
          <w:color w:val="000000"/>
          <w:sz w:val="28"/>
          <w:szCs w:val="28"/>
        </w:rPr>
        <w:t xml:space="preserve"> материал, использованный в реферате, должен строго относиться к выбранной теме;</w:t>
      </w:r>
    </w:p>
    <w:p w:rsidR="00870E26" w:rsidRPr="00870E26" w:rsidRDefault="0046690D" w:rsidP="0046690D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2)</w:t>
      </w:r>
      <w:r w:rsidR="00870E26" w:rsidRPr="00870E26">
        <w:rPr>
          <w:color w:val="000000"/>
          <w:sz w:val="28"/>
          <w:szCs w:val="28"/>
        </w:rPr>
        <w:t xml:space="preserve">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др.);</w:t>
      </w:r>
    </w:p>
    <w:p w:rsidR="00870E26" w:rsidRPr="00870E26" w:rsidRDefault="0046690D" w:rsidP="0046690D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3)</w:t>
      </w:r>
      <w:r w:rsidR="00870E26" w:rsidRPr="00870E26">
        <w:rPr>
          <w:color w:val="000000"/>
          <w:sz w:val="28"/>
          <w:szCs w:val="28"/>
        </w:rPr>
        <w:t xml:space="preserve"> при изложении следует сгруппировать идеи разных авторов по общности точек зрения;</w:t>
      </w:r>
    </w:p>
    <w:p w:rsidR="00DB5B41" w:rsidRDefault="0046690D" w:rsidP="00DB5B41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70E26" w:rsidRPr="00870E26">
        <w:rPr>
          <w:color w:val="000000"/>
          <w:sz w:val="28"/>
          <w:szCs w:val="28"/>
        </w:rPr>
        <w:t xml:space="preserve"> реферат должен заканчиваться подведением итогов проведенной исследовательской  работы: содержать краткий анализ-обоснование преимуществ той точки зрения по рассматриваемому вопросу, с которой студенты  согласны.</w:t>
      </w:r>
    </w:p>
    <w:p w:rsidR="00DB5B41" w:rsidRPr="00870E26" w:rsidRDefault="00DB5B41" w:rsidP="00DB5B41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 xml:space="preserve">6. </w:t>
      </w:r>
      <w:r w:rsidRPr="00870E26">
        <w:rPr>
          <w:color w:val="000000"/>
          <w:sz w:val="28"/>
          <w:szCs w:val="28"/>
        </w:rPr>
        <w:t>Работа над реферативным исследованием  включает следующие этапы подготовки:</w:t>
      </w:r>
    </w:p>
    <w:p w:rsidR="00870E26" w:rsidRPr="00870E26" w:rsidRDefault="00870E26" w:rsidP="0046690D">
      <w:pPr>
        <w:shd w:val="clear" w:color="auto" w:fill="FFFFFF"/>
        <w:ind w:firstLine="567"/>
        <w:rPr>
          <w:color w:val="000000"/>
        </w:rPr>
      </w:pPr>
    </w:p>
    <w:p w:rsidR="00DB5B41" w:rsidRDefault="00DB5B41" w:rsidP="0046690D">
      <w:pPr>
        <w:ind w:firstLine="567"/>
        <w:jc w:val="center"/>
        <w:rPr>
          <w:b/>
          <w:sz w:val="28"/>
          <w:szCs w:val="28"/>
        </w:rPr>
      </w:pPr>
    </w:p>
    <w:p w:rsidR="00694934" w:rsidRDefault="00694934" w:rsidP="0046690D">
      <w:pPr>
        <w:ind w:firstLine="567"/>
        <w:jc w:val="center"/>
        <w:rPr>
          <w:b/>
          <w:sz w:val="28"/>
          <w:szCs w:val="28"/>
        </w:rPr>
      </w:pPr>
    </w:p>
    <w:p w:rsidR="0046690D" w:rsidRDefault="0046690D" w:rsidP="0046690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 п</w:t>
      </w:r>
      <w:r w:rsidRPr="00CD3836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я</w:t>
      </w:r>
      <w:r w:rsidR="00694934">
        <w:rPr>
          <w:b/>
          <w:sz w:val="28"/>
          <w:szCs w:val="28"/>
        </w:rPr>
        <w:t xml:space="preserve"> </w:t>
      </w:r>
      <w:r w:rsidR="00DB5B41">
        <w:rPr>
          <w:b/>
          <w:sz w:val="28"/>
          <w:szCs w:val="28"/>
        </w:rPr>
        <w:t>В</w:t>
      </w:r>
    </w:p>
    <w:p w:rsidR="0046690D" w:rsidRDefault="0046690D" w:rsidP="0046690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70E26" w:rsidRPr="0046690D" w:rsidRDefault="00870E26" w:rsidP="0046690D">
      <w:pPr>
        <w:shd w:val="clear" w:color="auto" w:fill="FFFFFF"/>
        <w:ind w:firstLine="567"/>
        <w:rPr>
          <w:color w:val="000000"/>
        </w:rPr>
      </w:pPr>
      <w:r w:rsidRPr="0046690D">
        <w:rPr>
          <w:bCs/>
          <w:color w:val="000000"/>
          <w:sz w:val="28"/>
          <w:szCs w:val="28"/>
        </w:rPr>
        <w:t>1</w:t>
      </w:r>
      <w:r w:rsidR="0046690D" w:rsidRPr="0046690D">
        <w:rPr>
          <w:bCs/>
          <w:color w:val="000000"/>
          <w:sz w:val="28"/>
          <w:szCs w:val="28"/>
        </w:rPr>
        <w:t>)</w:t>
      </w:r>
      <w:r w:rsidR="00F82131">
        <w:rPr>
          <w:bCs/>
          <w:color w:val="000000"/>
          <w:sz w:val="28"/>
          <w:szCs w:val="28"/>
        </w:rPr>
        <w:t xml:space="preserve"> </w:t>
      </w:r>
      <w:r w:rsidRPr="0046690D">
        <w:rPr>
          <w:bCs/>
          <w:color w:val="000000"/>
          <w:sz w:val="28"/>
          <w:szCs w:val="28"/>
        </w:rPr>
        <w:t>Вводный:</w:t>
      </w:r>
      <w:r w:rsidR="00F82131">
        <w:rPr>
          <w:color w:val="000000"/>
          <w:sz w:val="28"/>
          <w:szCs w:val="28"/>
        </w:rPr>
        <w:t xml:space="preserve">осмысление темы;  </w:t>
      </w:r>
      <w:r w:rsidRPr="0046690D">
        <w:rPr>
          <w:color w:val="000000"/>
          <w:sz w:val="28"/>
          <w:szCs w:val="28"/>
        </w:rPr>
        <w:t>нахождение литературы по теме;   выборочное чтение и конспектирование литературы по теме;  написание плана реферата и составление списка используемой    литературы; -  написание введения.</w:t>
      </w:r>
    </w:p>
    <w:p w:rsidR="00870E26" w:rsidRPr="0046690D" w:rsidRDefault="00870E26" w:rsidP="0046690D">
      <w:pPr>
        <w:shd w:val="clear" w:color="auto" w:fill="FFFFFF"/>
        <w:ind w:firstLine="567"/>
        <w:rPr>
          <w:color w:val="000000"/>
        </w:rPr>
      </w:pPr>
      <w:r w:rsidRPr="0046690D">
        <w:rPr>
          <w:bCs/>
          <w:color w:val="000000"/>
          <w:sz w:val="28"/>
          <w:szCs w:val="28"/>
        </w:rPr>
        <w:t>2</w:t>
      </w:r>
      <w:r w:rsidR="0046690D" w:rsidRPr="0046690D">
        <w:rPr>
          <w:bCs/>
          <w:color w:val="000000"/>
          <w:sz w:val="28"/>
          <w:szCs w:val="28"/>
        </w:rPr>
        <w:t>)</w:t>
      </w:r>
      <w:r w:rsidRPr="0046690D">
        <w:rPr>
          <w:bCs/>
          <w:color w:val="000000"/>
          <w:sz w:val="28"/>
          <w:szCs w:val="28"/>
        </w:rPr>
        <w:t xml:space="preserve"> Основной: </w:t>
      </w:r>
      <w:r w:rsidR="00F82131">
        <w:rPr>
          <w:color w:val="000000"/>
          <w:sz w:val="28"/>
          <w:szCs w:val="28"/>
        </w:rPr>
        <w:t xml:space="preserve"> </w:t>
      </w:r>
      <w:r w:rsidRPr="0046690D">
        <w:rPr>
          <w:color w:val="000000"/>
          <w:sz w:val="28"/>
          <w:szCs w:val="28"/>
        </w:rPr>
        <w:t>написание основной части реферата и заключения.</w:t>
      </w:r>
    </w:p>
    <w:p w:rsidR="00870E26" w:rsidRPr="0046690D" w:rsidRDefault="00870E26" w:rsidP="0046690D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6690D">
        <w:rPr>
          <w:bCs/>
          <w:color w:val="000000"/>
          <w:sz w:val="28"/>
          <w:szCs w:val="28"/>
        </w:rPr>
        <w:t>3</w:t>
      </w:r>
      <w:r w:rsidR="0046690D" w:rsidRPr="0046690D">
        <w:rPr>
          <w:bCs/>
          <w:color w:val="000000"/>
          <w:sz w:val="28"/>
          <w:szCs w:val="28"/>
        </w:rPr>
        <w:t>)</w:t>
      </w:r>
      <w:r w:rsidR="00F82131">
        <w:rPr>
          <w:bCs/>
          <w:color w:val="000000"/>
          <w:sz w:val="28"/>
          <w:szCs w:val="28"/>
        </w:rPr>
        <w:t xml:space="preserve"> </w:t>
      </w:r>
      <w:r w:rsidRPr="0046690D">
        <w:rPr>
          <w:bCs/>
          <w:color w:val="000000"/>
          <w:sz w:val="28"/>
          <w:szCs w:val="28"/>
        </w:rPr>
        <w:t xml:space="preserve">Заключительный: </w:t>
      </w:r>
      <w:r w:rsidR="00F82131">
        <w:rPr>
          <w:color w:val="000000"/>
          <w:sz w:val="28"/>
          <w:szCs w:val="28"/>
        </w:rPr>
        <w:t xml:space="preserve"> оформление реферата;  </w:t>
      </w:r>
      <w:r w:rsidRPr="0046690D">
        <w:rPr>
          <w:color w:val="000000"/>
          <w:sz w:val="28"/>
          <w:szCs w:val="28"/>
        </w:rPr>
        <w:t>работа над оглавлением.</w:t>
      </w:r>
    </w:p>
    <w:p w:rsidR="00870E26" w:rsidRPr="0046690D" w:rsidRDefault="00870E26" w:rsidP="0046690D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6690D">
        <w:rPr>
          <w:bCs/>
          <w:color w:val="000000"/>
          <w:sz w:val="28"/>
          <w:szCs w:val="28"/>
        </w:rPr>
        <w:t>4</w:t>
      </w:r>
      <w:r w:rsidR="0046690D" w:rsidRPr="0046690D">
        <w:rPr>
          <w:bCs/>
          <w:color w:val="000000"/>
          <w:sz w:val="28"/>
          <w:szCs w:val="28"/>
        </w:rPr>
        <w:t>)</w:t>
      </w:r>
      <w:r w:rsidRPr="0046690D">
        <w:rPr>
          <w:bCs/>
          <w:color w:val="000000"/>
          <w:sz w:val="28"/>
          <w:szCs w:val="28"/>
        </w:rPr>
        <w:t xml:space="preserve"> Защита реферата</w:t>
      </w:r>
      <w:r w:rsidRPr="0046690D">
        <w:rPr>
          <w:color w:val="000000"/>
          <w:sz w:val="28"/>
          <w:szCs w:val="28"/>
        </w:rPr>
        <w:t>.</w:t>
      </w:r>
    </w:p>
    <w:p w:rsidR="00870E26" w:rsidRDefault="0046690D" w:rsidP="0046690D">
      <w:pPr>
        <w:shd w:val="clear" w:color="auto" w:fill="FFFFFF"/>
        <w:ind w:firstLine="567"/>
        <w:rPr>
          <w:color w:val="000000"/>
        </w:rPr>
      </w:pPr>
      <w:r w:rsidRPr="008C61DE">
        <w:rPr>
          <w:color w:val="000000"/>
          <w:sz w:val="28"/>
          <w:szCs w:val="28"/>
        </w:rPr>
        <w:t>7.</w:t>
      </w:r>
      <w:r w:rsidR="00870E26">
        <w:rPr>
          <w:rStyle w:val="c0"/>
          <w:color w:val="000000"/>
          <w:sz w:val="28"/>
          <w:szCs w:val="28"/>
        </w:rPr>
        <w:t>Работа над рефератом начинается с выбора темы исследования. Выбирая проблему для написания реферативной работы, студент (обучающийся) может  воспользоваться списком тем, предложенным преподавателем. Но интерес студента (обучающегося) к теме реферата определяет  качество проводимого им исследования и соответственно успешность его защиты. Поэтому можно попытаться сформулировать проблему</w:t>
      </w:r>
      <w:r w:rsidR="00870E26">
        <w:rPr>
          <w:rStyle w:val="c8"/>
          <w:color w:val="000000"/>
        </w:rPr>
        <w:t> </w:t>
      </w:r>
      <w:r w:rsidR="00870E26">
        <w:rPr>
          <w:rStyle w:val="c0"/>
          <w:color w:val="000000"/>
          <w:sz w:val="28"/>
          <w:szCs w:val="28"/>
        </w:rPr>
        <w:t>своего исследования самостоятельно</w:t>
      </w:r>
      <w:r w:rsidR="00870E26">
        <w:rPr>
          <w:rStyle w:val="c8"/>
          <w:color w:val="000000"/>
        </w:rPr>
        <w:t>.</w:t>
      </w:r>
    </w:p>
    <w:p w:rsidR="00870E26" w:rsidRDefault="0046690D" w:rsidP="0046690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8. </w:t>
      </w:r>
      <w:r w:rsidR="00870E26">
        <w:rPr>
          <w:rStyle w:val="c0"/>
          <w:color w:val="000000"/>
          <w:sz w:val="28"/>
          <w:szCs w:val="28"/>
        </w:rPr>
        <w:t>При определении темы реферата нужно учитывать и его информационную</w:t>
      </w:r>
      <w:r w:rsidR="00870E26">
        <w:rPr>
          <w:rStyle w:val="c8"/>
          <w:color w:val="000000"/>
        </w:rPr>
        <w:t> </w:t>
      </w:r>
      <w:r w:rsidR="00870E26">
        <w:rPr>
          <w:rStyle w:val="c0"/>
          <w:color w:val="000000"/>
          <w:sz w:val="28"/>
          <w:szCs w:val="28"/>
        </w:rPr>
        <w:t>обеспеченность. С этой целью, во-первых, можно обратиться к библиотечным каталогам, а во-вторых, проконсультироваться с преподавателем и библиотекарем.</w:t>
      </w:r>
    </w:p>
    <w:p w:rsidR="00870E26" w:rsidRPr="00870E26" w:rsidRDefault="0046690D" w:rsidP="0046690D">
      <w:pPr>
        <w:shd w:val="clear" w:color="auto" w:fill="FFFFFF"/>
        <w:ind w:firstLine="567"/>
        <w:jc w:val="left"/>
        <w:rPr>
          <w:color w:val="000000"/>
        </w:rPr>
      </w:pPr>
      <w:r w:rsidRPr="0046690D">
        <w:rPr>
          <w:color w:val="000000"/>
          <w:sz w:val="28"/>
          <w:szCs w:val="28"/>
        </w:rPr>
        <w:t xml:space="preserve">9. </w:t>
      </w:r>
      <w:r w:rsidR="00870E26" w:rsidRPr="00870E26">
        <w:rPr>
          <w:color w:val="000000"/>
          <w:sz w:val="28"/>
          <w:szCs w:val="28"/>
        </w:rPr>
        <w:t xml:space="preserve">Ориентировочный объем реферата составляет </w:t>
      </w:r>
      <w:r w:rsidR="00870E26">
        <w:rPr>
          <w:color w:val="000000"/>
          <w:sz w:val="28"/>
          <w:szCs w:val="28"/>
        </w:rPr>
        <w:t>8-10</w:t>
      </w:r>
      <w:r w:rsidR="00870E26" w:rsidRPr="00870E26">
        <w:rPr>
          <w:color w:val="000000"/>
          <w:sz w:val="28"/>
          <w:szCs w:val="28"/>
        </w:rPr>
        <w:t xml:space="preserve"> страниц.</w:t>
      </w:r>
    </w:p>
    <w:p w:rsidR="00870E26" w:rsidRPr="00870E26" w:rsidRDefault="0046690D" w:rsidP="0046690D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 xml:space="preserve">10. </w:t>
      </w:r>
      <w:r w:rsidR="00870E26" w:rsidRPr="00870E26">
        <w:rPr>
          <w:color w:val="000000"/>
          <w:sz w:val="28"/>
          <w:szCs w:val="28"/>
        </w:rPr>
        <w:t>Работа может быть выполнена рукописным способом или с применением печатающих и графических устройств компьютера. Текст работы пишется разборчиво на одной стороне листа (формата А-4) с широкими полями слева.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870E26" w:rsidRPr="00870E26" w:rsidRDefault="0046690D" w:rsidP="0046690D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 xml:space="preserve">11. </w:t>
      </w:r>
      <w:r w:rsidR="00870E26" w:rsidRPr="00870E26">
        <w:rPr>
          <w:color w:val="000000"/>
          <w:sz w:val="28"/>
          <w:szCs w:val="28"/>
        </w:rPr>
        <w:t>Если текст набирается на компьютере, надо придерживаться следующих правил (в дополнение к вышеуказанным):</w:t>
      </w:r>
      <w:r w:rsidR="00870E26" w:rsidRPr="00870E26">
        <w:rPr>
          <w:color w:val="000000"/>
          <w:sz w:val="24"/>
          <w:szCs w:val="24"/>
        </w:rPr>
        <w:t> </w:t>
      </w:r>
    </w:p>
    <w:p w:rsidR="00E87ABF" w:rsidRPr="00E87ABF" w:rsidRDefault="0046690D" w:rsidP="0046690D">
      <w:pPr>
        <w:pStyle w:val="21"/>
        <w:ind w:left="142"/>
        <w:rPr>
          <w:sz w:val="28"/>
          <w:szCs w:val="28"/>
        </w:rPr>
      </w:pPr>
      <w:r>
        <w:rPr>
          <w:sz w:val="28"/>
          <w:szCs w:val="28"/>
        </w:rPr>
        <w:t>1)</w:t>
      </w:r>
      <w:r w:rsidR="00E87ABF">
        <w:rPr>
          <w:sz w:val="28"/>
          <w:szCs w:val="28"/>
        </w:rPr>
        <w:t xml:space="preserve">текст распечатывается </w:t>
      </w:r>
      <w:r w:rsidR="00E87ABF" w:rsidRPr="00E87ABF">
        <w:rPr>
          <w:sz w:val="28"/>
          <w:szCs w:val="28"/>
        </w:rPr>
        <w:t>на одной стороне листа белой бумаги формата А4 через одинарный интервал;</w:t>
      </w:r>
    </w:p>
    <w:p w:rsidR="00E87ABF" w:rsidRPr="00E87ABF" w:rsidRDefault="0046690D" w:rsidP="00E87ABF">
      <w:pPr>
        <w:pStyle w:val="21"/>
        <w:rPr>
          <w:sz w:val="28"/>
          <w:szCs w:val="28"/>
          <w:lang w:val="en-US"/>
        </w:rPr>
      </w:pPr>
      <w:r w:rsidRPr="0046690D">
        <w:rPr>
          <w:sz w:val="28"/>
          <w:szCs w:val="28"/>
          <w:lang w:val="en-US"/>
        </w:rPr>
        <w:t>2)</w:t>
      </w:r>
      <w:r w:rsidR="00E87ABF" w:rsidRPr="00E87ABF">
        <w:rPr>
          <w:sz w:val="28"/>
          <w:szCs w:val="28"/>
        </w:rPr>
        <w:t>шрифт</w:t>
      </w:r>
      <w:r w:rsidR="00E87ABF" w:rsidRPr="00E87ABF">
        <w:rPr>
          <w:sz w:val="28"/>
          <w:szCs w:val="28"/>
          <w:lang w:val="en-US"/>
        </w:rPr>
        <w:t xml:space="preserve"> –   Times New Roman, </w:t>
      </w:r>
      <w:r w:rsidR="00E87ABF" w:rsidRPr="00E87ABF">
        <w:rPr>
          <w:sz w:val="28"/>
          <w:szCs w:val="28"/>
        </w:rPr>
        <w:t>кегль</w:t>
      </w:r>
      <w:r w:rsidR="00E87ABF" w:rsidRPr="00E87ABF">
        <w:rPr>
          <w:sz w:val="28"/>
          <w:szCs w:val="28"/>
          <w:lang w:val="en-US"/>
        </w:rPr>
        <w:t xml:space="preserve"> 14; </w:t>
      </w:r>
    </w:p>
    <w:p w:rsidR="00E87ABF" w:rsidRPr="00E87ABF" w:rsidRDefault="0046690D" w:rsidP="00E87ABF">
      <w:pPr>
        <w:pStyle w:val="21"/>
        <w:rPr>
          <w:sz w:val="28"/>
          <w:szCs w:val="28"/>
        </w:rPr>
      </w:pPr>
      <w:r>
        <w:rPr>
          <w:sz w:val="28"/>
          <w:szCs w:val="28"/>
        </w:rPr>
        <w:t>3)</w:t>
      </w:r>
      <w:r w:rsidR="00E87ABF" w:rsidRPr="00E87ABF">
        <w:rPr>
          <w:sz w:val="28"/>
          <w:szCs w:val="28"/>
        </w:rPr>
        <w:t xml:space="preserve"> номера страниц  указываются по центру: шрифт – обычный, кегль 14;</w:t>
      </w:r>
    </w:p>
    <w:p w:rsidR="00E87ABF" w:rsidRPr="00E87ABF" w:rsidRDefault="0046690D" w:rsidP="00E87ABF">
      <w:pPr>
        <w:pStyle w:val="21"/>
        <w:rPr>
          <w:sz w:val="28"/>
          <w:szCs w:val="28"/>
        </w:rPr>
      </w:pPr>
      <w:r>
        <w:rPr>
          <w:sz w:val="28"/>
          <w:szCs w:val="28"/>
        </w:rPr>
        <w:t>4)</w:t>
      </w:r>
      <w:r w:rsidR="00E87ABF" w:rsidRPr="00E87ABF">
        <w:rPr>
          <w:sz w:val="28"/>
          <w:szCs w:val="28"/>
        </w:rPr>
        <w:t xml:space="preserve"> размеры полей: правое – 10 мм, верхнее – 20 мм, левое – 30 мм, нижнее – 20 мм.</w:t>
      </w:r>
    </w:p>
    <w:p w:rsidR="00E87ABF" w:rsidRPr="00E87ABF" w:rsidRDefault="0046690D" w:rsidP="00E87ABF">
      <w:pPr>
        <w:pStyle w:val="21"/>
        <w:rPr>
          <w:sz w:val="28"/>
          <w:szCs w:val="28"/>
        </w:rPr>
      </w:pPr>
      <w:r>
        <w:rPr>
          <w:sz w:val="28"/>
          <w:szCs w:val="28"/>
        </w:rPr>
        <w:t>5)</w:t>
      </w:r>
      <w:r w:rsidR="00E87ABF" w:rsidRPr="00E87ABF">
        <w:rPr>
          <w:sz w:val="28"/>
          <w:szCs w:val="28"/>
        </w:rPr>
        <w:t xml:space="preserve"> абзацный отступ в пределах текста должен быть одинаковым и равен пяти знакам – 1,25 см; </w:t>
      </w:r>
    </w:p>
    <w:p w:rsidR="00E87ABF" w:rsidRPr="00E87ABF" w:rsidRDefault="0046690D" w:rsidP="00E87ABF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87ABF" w:rsidRPr="00E87ABF">
        <w:rPr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870E26" w:rsidRPr="00255503" w:rsidRDefault="0046690D" w:rsidP="00E87ABF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17"/>
          <w:bCs/>
          <w:color w:val="000000"/>
          <w:sz w:val="28"/>
          <w:szCs w:val="28"/>
        </w:rPr>
        <w:t>7)</w:t>
      </w:r>
      <w:r w:rsidR="00870E26" w:rsidRPr="00255503">
        <w:rPr>
          <w:rStyle w:val="c0"/>
          <w:color w:val="000000"/>
          <w:sz w:val="28"/>
          <w:szCs w:val="28"/>
        </w:rPr>
        <w:t xml:space="preserve">сведения об использованной литературе приводятся в </w:t>
      </w:r>
      <w:r w:rsidR="00E87ABF">
        <w:rPr>
          <w:rStyle w:val="c0"/>
          <w:color w:val="000000"/>
          <w:sz w:val="28"/>
          <w:szCs w:val="28"/>
        </w:rPr>
        <w:t xml:space="preserve">квадратных </w:t>
      </w:r>
      <w:r w:rsidR="00870E26" w:rsidRPr="00255503">
        <w:rPr>
          <w:rStyle w:val="c0"/>
          <w:color w:val="000000"/>
          <w:sz w:val="28"/>
          <w:szCs w:val="28"/>
        </w:rPr>
        <w:t>скобках после слов, к которым относятся. </w:t>
      </w:r>
    </w:p>
    <w:p w:rsidR="004F3183" w:rsidRDefault="004F3183" w:rsidP="00255503">
      <w:pPr>
        <w:shd w:val="clear" w:color="auto" w:fill="FFFFFF"/>
        <w:ind w:firstLine="710"/>
        <w:rPr>
          <w:b/>
          <w:sz w:val="28"/>
          <w:szCs w:val="28"/>
        </w:rPr>
      </w:pPr>
    </w:p>
    <w:p w:rsidR="004F3183" w:rsidRDefault="004F3183" w:rsidP="00255503">
      <w:pPr>
        <w:shd w:val="clear" w:color="auto" w:fill="FFFFFF"/>
        <w:ind w:firstLine="710"/>
        <w:rPr>
          <w:b/>
          <w:sz w:val="28"/>
          <w:szCs w:val="28"/>
        </w:rPr>
      </w:pPr>
    </w:p>
    <w:p w:rsidR="004F3183" w:rsidRDefault="004F3183" w:rsidP="004F3183">
      <w:pPr>
        <w:shd w:val="clear" w:color="auto" w:fill="FFFFFF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 п</w:t>
      </w:r>
      <w:r w:rsidRPr="00CD3836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я</w:t>
      </w:r>
      <w:r w:rsidR="00F821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</w:p>
    <w:p w:rsidR="004F3183" w:rsidRDefault="004F3183" w:rsidP="004F3183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</w:p>
    <w:p w:rsidR="00255503" w:rsidRDefault="0046690D" w:rsidP="008C61DE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255503" w:rsidRPr="00255503">
        <w:rPr>
          <w:color w:val="000000"/>
          <w:sz w:val="28"/>
          <w:szCs w:val="28"/>
        </w:rPr>
        <w:t>После написания реферат сдается  преподавателю для проверки в установленный срок</w:t>
      </w:r>
      <w:r w:rsidR="00255503">
        <w:rPr>
          <w:color w:val="000000"/>
          <w:sz w:val="28"/>
          <w:szCs w:val="28"/>
        </w:rPr>
        <w:t>, затем проводится защита реферата и выставление оценки.</w:t>
      </w:r>
    </w:p>
    <w:p w:rsidR="00255503" w:rsidRPr="00255503" w:rsidRDefault="0046690D" w:rsidP="008C61DE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 xml:space="preserve">13. </w:t>
      </w:r>
      <w:r w:rsidR="00255503" w:rsidRPr="00255503">
        <w:rPr>
          <w:color w:val="000000"/>
          <w:sz w:val="28"/>
          <w:szCs w:val="28"/>
        </w:rPr>
        <w:t>Каждому студенту необходимо заранее подготовить тезисы выступления (план-конспект).</w:t>
      </w:r>
    </w:p>
    <w:p w:rsidR="00255503" w:rsidRPr="0046690D" w:rsidRDefault="0046690D" w:rsidP="008C61DE">
      <w:pPr>
        <w:shd w:val="clear" w:color="auto" w:fill="FFFFFF"/>
        <w:ind w:firstLine="567"/>
        <w:rPr>
          <w:color w:val="000000"/>
        </w:rPr>
      </w:pPr>
      <w:r w:rsidRPr="0046690D">
        <w:rPr>
          <w:bCs/>
          <w:color w:val="000000"/>
          <w:sz w:val="28"/>
          <w:szCs w:val="28"/>
        </w:rPr>
        <w:t>14. Для защиты реферата обучающийся должен подготовить к</w:t>
      </w:r>
      <w:r w:rsidR="00255503" w:rsidRPr="0046690D">
        <w:rPr>
          <w:color w:val="000000"/>
          <w:sz w:val="28"/>
          <w:szCs w:val="28"/>
        </w:rPr>
        <w:t>раткое сообщение, характеризующее задачи работы, ее актуальность, полученные результаты, вывод и предложения.</w:t>
      </w:r>
    </w:p>
    <w:p w:rsidR="00255503" w:rsidRPr="00DB5B41" w:rsidRDefault="0046690D" w:rsidP="008C61DE">
      <w:pPr>
        <w:shd w:val="clear" w:color="auto" w:fill="FFFFFF"/>
        <w:ind w:firstLine="567"/>
        <w:jc w:val="left"/>
        <w:rPr>
          <w:color w:val="000000"/>
        </w:rPr>
      </w:pPr>
      <w:r w:rsidRPr="00DB5B41">
        <w:rPr>
          <w:bCs/>
          <w:color w:val="000000"/>
          <w:sz w:val="28"/>
          <w:szCs w:val="28"/>
        </w:rPr>
        <w:t>15. К критериям оценки реферата относится следующее:</w:t>
      </w:r>
    </w:p>
    <w:p w:rsidR="00255503" w:rsidRPr="00255503" w:rsidRDefault="0046690D" w:rsidP="008C61DE">
      <w:pPr>
        <w:shd w:val="clear" w:color="auto" w:fill="FFFFFF"/>
        <w:ind w:firstLine="567"/>
        <w:jc w:val="left"/>
        <w:rPr>
          <w:color w:val="000000"/>
        </w:rPr>
      </w:pPr>
      <w:r>
        <w:rPr>
          <w:color w:val="000000"/>
          <w:sz w:val="28"/>
          <w:szCs w:val="28"/>
        </w:rPr>
        <w:t>1)</w:t>
      </w:r>
      <w:r w:rsidR="00255503" w:rsidRPr="00255503">
        <w:rPr>
          <w:color w:val="000000"/>
          <w:sz w:val="28"/>
          <w:szCs w:val="28"/>
        </w:rPr>
        <w:t xml:space="preserve"> соответствие содержания выбранной теме;</w:t>
      </w:r>
    </w:p>
    <w:p w:rsidR="00255503" w:rsidRPr="00255503" w:rsidRDefault="0046690D" w:rsidP="008C61DE">
      <w:pPr>
        <w:shd w:val="clear" w:color="auto" w:fill="FFFFFF"/>
        <w:ind w:firstLine="567"/>
        <w:jc w:val="left"/>
        <w:rPr>
          <w:color w:val="000000"/>
        </w:rPr>
      </w:pPr>
      <w:r>
        <w:rPr>
          <w:color w:val="000000"/>
          <w:sz w:val="28"/>
          <w:szCs w:val="28"/>
        </w:rPr>
        <w:t>2)</w:t>
      </w:r>
      <w:r w:rsidR="00255503" w:rsidRPr="00255503">
        <w:rPr>
          <w:color w:val="000000"/>
          <w:sz w:val="28"/>
          <w:szCs w:val="28"/>
        </w:rPr>
        <w:t xml:space="preserve"> четкое соблюдение структуры работы;</w:t>
      </w:r>
    </w:p>
    <w:p w:rsidR="00255503" w:rsidRPr="00255503" w:rsidRDefault="0046690D" w:rsidP="00E87ABF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3)</w:t>
      </w:r>
      <w:r w:rsidR="00255503" w:rsidRPr="00255503">
        <w:rPr>
          <w:color w:val="000000"/>
          <w:sz w:val="28"/>
          <w:szCs w:val="28"/>
        </w:rPr>
        <w:t xml:space="preserve"> умение работать с научной литературой - вычленять проблему из  контекста;</w:t>
      </w:r>
    </w:p>
    <w:p w:rsidR="00255503" w:rsidRPr="00255503" w:rsidRDefault="0046690D" w:rsidP="00E87ABF">
      <w:pPr>
        <w:shd w:val="clear" w:color="auto" w:fill="FFFFFF"/>
        <w:ind w:firstLine="567"/>
        <w:jc w:val="left"/>
        <w:rPr>
          <w:color w:val="000000"/>
        </w:rPr>
      </w:pPr>
      <w:r>
        <w:rPr>
          <w:color w:val="000000"/>
          <w:sz w:val="28"/>
          <w:szCs w:val="28"/>
        </w:rPr>
        <w:t>4)</w:t>
      </w:r>
      <w:r w:rsidR="00255503" w:rsidRPr="00255503">
        <w:rPr>
          <w:color w:val="000000"/>
          <w:sz w:val="28"/>
          <w:szCs w:val="28"/>
        </w:rPr>
        <w:t xml:space="preserve"> умение логически мыслить;</w:t>
      </w:r>
    </w:p>
    <w:p w:rsidR="00255503" w:rsidRPr="00255503" w:rsidRDefault="0046690D" w:rsidP="00E87ABF">
      <w:pPr>
        <w:shd w:val="clear" w:color="auto" w:fill="FFFFFF"/>
        <w:ind w:firstLine="567"/>
        <w:jc w:val="left"/>
        <w:rPr>
          <w:color w:val="000000"/>
        </w:rPr>
      </w:pPr>
      <w:r>
        <w:rPr>
          <w:color w:val="000000"/>
          <w:sz w:val="28"/>
          <w:szCs w:val="28"/>
        </w:rPr>
        <w:t>5)</w:t>
      </w:r>
      <w:r w:rsidR="00255503" w:rsidRPr="00255503">
        <w:rPr>
          <w:color w:val="000000"/>
          <w:sz w:val="28"/>
          <w:szCs w:val="28"/>
        </w:rPr>
        <w:t xml:space="preserve"> культуру письменной речи;</w:t>
      </w:r>
    </w:p>
    <w:p w:rsidR="00255503" w:rsidRDefault="0046690D" w:rsidP="00E87ABF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255503" w:rsidRPr="00255503">
        <w:rPr>
          <w:color w:val="000000"/>
          <w:sz w:val="28"/>
          <w:szCs w:val="28"/>
        </w:rPr>
        <w:t xml:space="preserve"> умение оформлять текст реферативного исследования  (правильное применение и оформление ссылок, составление библиографии);</w:t>
      </w:r>
    </w:p>
    <w:p w:rsidR="00255503" w:rsidRPr="00255503" w:rsidRDefault="0046690D" w:rsidP="00E87ABF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7)</w:t>
      </w:r>
      <w:r w:rsidR="00255503" w:rsidRPr="00255503">
        <w:rPr>
          <w:color w:val="000000"/>
          <w:sz w:val="28"/>
          <w:szCs w:val="28"/>
        </w:rPr>
        <w:t xml:space="preserve"> умение правильно понять позицию авторов, работы которых использовались при написании реферата;</w:t>
      </w:r>
    </w:p>
    <w:p w:rsidR="00255503" w:rsidRPr="00255503" w:rsidRDefault="0046690D" w:rsidP="00E87ABF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8)</w:t>
      </w:r>
      <w:r w:rsidR="00255503" w:rsidRPr="00255503">
        <w:rPr>
          <w:color w:val="000000"/>
          <w:sz w:val="28"/>
          <w:szCs w:val="28"/>
        </w:rPr>
        <w:t xml:space="preserve"> способность верно, без искажения передать используемый авторский материал;</w:t>
      </w:r>
    </w:p>
    <w:p w:rsidR="00255503" w:rsidRPr="00255503" w:rsidRDefault="0046690D" w:rsidP="00E87ABF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9)</w:t>
      </w:r>
      <w:r w:rsidR="00255503" w:rsidRPr="00255503">
        <w:rPr>
          <w:color w:val="000000"/>
          <w:sz w:val="28"/>
          <w:szCs w:val="28"/>
        </w:rPr>
        <w:t xml:space="preserve"> соблюдение объема работы;</w:t>
      </w:r>
    </w:p>
    <w:p w:rsidR="00255503" w:rsidRDefault="0046690D" w:rsidP="00E87ABF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255503" w:rsidRPr="00255503">
        <w:rPr>
          <w:color w:val="000000"/>
          <w:sz w:val="28"/>
          <w:szCs w:val="28"/>
        </w:rPr>
        <w:t xml:space="preserve"> аккуратность и правильность оформления, а также техническое</w:t>
      </w:r>
      <w:r w:rsidR="00E87ABF">
        <w:rPr>
          <w:color w:val="000000"/>
          <w:sz w:val="28"/>
          <w:szCs w:val="28"/>
        </w:rPr>
        <w:t xml:space="preserve"> выполнение работы</w:t>
      </w:r>
      <w:r w:rsidR="00DB5B41">
        <w:rPr>
          <w:color w:val="000000"/>
          <w:sz w:val="28"/>
          <w:szCs w:val="28"/>
        </w:rPr>
        <w:t>;</w:t>
      </w:r>
    </w:p>
    <w:p w:rsidR="00E87ABF" w:rsidRPr="00255503" w:rsidRDefault="0046690D" w:rsidP="00E87ABF">
      <w:pPr>
        <w:shd w:val="clear" w:color="auto" w:fill="FFFFFF"/>
        <w:ind w:firstLine="567"/>
        <w:rPr>
          <w:color w:val="000000"/>
        </w:rPr>
      </w:pPr>
      <w:r>
        <w:rPr>
          <w:color w:val="000000"/>
          <w:sz w:val="28"/>
          <w:szCs w:val="28"/>
        </w:rPr>
        <w:t>11</w:t>
      </w:r>
      <w:r w:rsidR="00DB5B41">
        <w:rPr>
          <w:color w:val="000000"/>
          <w:sz w:val="28"/>
          <w:szCs w:val="28"/>
        </w:rPr>
        <w:t>)</w:t>
      </w:r>
      <w:r w:rsidR="00E87ABF">
        <w:rPr>
          <w:color w:val="000000"/>
          <w:sz w:val="28"/>
          <w:szCs w:val="28"/>
        </w:rPr>
        <w:t xml:space="preserve"> умение презентовать материал реферата на практическом занятии и грамотно отвечать на вопросы.</w:t>
      </w:r>
    </w:p>
    <w:p w:rsidR="00F02944" w:rsidRDefault="00F02944" w:rsidP="0066514C">
      <w:pPr>
        <w:jc w:val="center"/>
        <w:rPr>
          <w:b/>
          <w:sz w:val="28"/>
          <w:szCs w:val="28"/>
        </w:rPr>
      </w:pPr>
    </w:p>
    <w:p w:rsidR="00F02944" w:rsidRDefault="00F02944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DB5B41" w:rsidRDefault="00DB5B41" w:rsidP="0066514C">
      <w:pPr>
        <w:jc w:val="center"/>
        <w:rPr>
          <w:b/>
          <w:sz w:val="28"/>
          <w:szCs w:val="28"/>
        </w:rPr>
      </w:pPr>
    </w:p>
    <w:p w:rsidR="00F02944" w:rsidRDefault="0000773C" w:rsidP="00665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DB5B41">
        <w:rPr>
          <w:b/>
          <w:sz w:val="28"/>
          <w:szCs w:val="28"/>
        </w:rPr>
        <w:t xml:space="preserve"> Г</w:t>
      </w:r>
    </w:p>
    <w:p w:rsidR="00E87ABF" w:rsidRDefault="00E87ABF" w:rsidP="0066514C">
      <w:pPr>
        <w:jc w:val="center"/>
        <w:rPr>
          <w:b/>
          <w:sz w:val="28"/>
          <w:szCs w:val="28"/>
        </w:rPr>
      </w:pPr>
    </w:p>
    <w:p w:rsidR="0000773C" w:rsidRDefault="00E87ABF" w:rsidP="00665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по подготовке доклада </w:t>
      </w:r>
    </w:p>
    <w:p w:rsidR="00E87ABF" w:rsidRDefault="00E87ABF" w:rsidP="00665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электронной презентацией</w:t>
      </w:r>
      <w:r w:rsidR="00DB5B41">
        <w:rPr>
          <w:b/>
          <w:sz w:val="28"/>
          <w:szCs w:val="28"/>
        </w:rPr>
        <w:t xml:space="preserve"> (пример)</w:t>
      </w:r>
    </w:p>
    <w:p w:rsidR="0000773C" w:rsidRDefault="0000773C" w:rsidP="0066514C">
      <w:pPr>
        <w:jc w:val="center"/>
        <w:rPr>
          <w:b/>
          <w:sz w:val="28"/>
          <w:szCs w:val="28"/>
        </w:rPr>
      </w:pPr>
    </w:p>
    <w:p w:rsidR="0000773C" w:rsidRDefault="00DB5B41" w:rsidP="0000773C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00773C" w:rsidRPr="0000773C">
        <w:rPr>
          <w:b/>
          <w:bCs/>
          <w:color w:val="000000"/>
          <w:sz w:val="28"/>
          <w:szCs w:val="28"/>
        </w:rPr>
        <w:t>Доклад</w:t>
      </w:r>
      <w:r w:rsidR="0000773C" w:rsidRPr="0000773C">
        <w:rPr>
          <w:color w:val="000000"/>
          <w:sz w:val="28"/>
          <w:szCs w:val="28"/>
        </w:rPr>
        <w:t>– публичное сообщение, представляющее собой развёрнутое изложение определённой темы.</w:t>
      </w:r>
    </w:p>
    <w:p w:rsidR="0000773C" w:rsidRPr="0000773C" w:rsidRDefault="00DB5B41" w:rsidP="0000773C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00773C" w:rsidRPr="0000773C">
        <w:rPr>
          <w:b/>
          <w:color w:val="000000"/>
          <w:sz w:val="28"/>
          <w:szCs w:val="28"/>
        </w:rPr>
        <w:t>Этапы подготовки доклада:</w:t>
      </w:r>
    </w:p>
    <w:p w:rsidR="0000773C" w:rsidRPr="0000773C" w:rsidRDefault="0000773C" w:rsidP="0000773C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0773C">
        <w:rPr>
          <w:color w:val="000000"/>
          <w:sz w:val="28"/>
          <w:szCs w:val="28"/>
        </w:rPr>
        <w:t>1</w:t>
      </w:r>
      <w:r w:rsidR="00DB5B41">
        <w:rPr>
          <w:color w:val="000000"/>
          <w:sz w:val="28"/>
          <w:szCs w:val="28"/>
        </w:rPr>
        <w:t>)</w:t>
      </w:r>
      <w:r w:rsidRPr="0000773C">
        <w:rPr>
          <w:color w:val="000000"/>
          <w:sz w:val="28"/>
          <w:szCs w:val="28"/>
        </w:rPr>
        <w:t xml:space="preserve"> Определение цели доклада.</w:t>
      </w:r>
    </w:p>
    <w:p w:rsidR="0000773C" w:rsidRPr="0000773C" w:rsidRDefault="0000773C" w:rsidP="0000773C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0773C">
        <w:rPr>
          <w:color w:val="000000"/>
          <w:sz w:val="28"/>
          <w:szCs w:val="28"/>
        </w:rPr>
        <w:t>2</w:t>
      </w:r>
      <w:r w:rsidR="00DB5B41">
        <w:rPr>
          <w:color w:val="000000"/>
          <w:sz w:val="28"/>
          <w:szCs w:val="28"/>
        </w:rPr>
        <w:t>)</w:t>
      </w:r>
      <w:r w:rsidRPr="0000773C">
        <w:rPr>
          <w:color w:val="000000"/>
          <w:sz w:val="28"/>
          <w:szCs w:val="28"/>
        </w:rPr>
        <w:t xml:space="preserve"> Подбор необходимого материала, определяющего содержание доклада.</w:t>
      </w:r>
    </w:p>
    <w:p w:rsidR="0000773C" w:rsidRPr="0000773C" w:rsidRDefault="0000773C" w:rsidP="0000773C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0773C">
        <w:rPr>
          <w:color w:val="000000"/>
          <w:sz w:val="28"/>
          <w:szCs w:val="28"/>
        </w:rPr>
        <w:t>3</w:t>
      </w:r>
      <w:r w:rsidR="00DB5B41">
        <w:rPr>
          <w:color w:val="000000"/>
          <w:sz w:val="28"/>
          <w:szCs w:val="28"/>
        </w:rPr>
        <w:t>)</w:t>
      </w:r>
      <w:r w:rsidRPr="0000773C">
        <w:rPr>
          <w:color w:val="000000"/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последовательности.</w:t>
      </w:r>
    </w:p>
    <w:p w:rsidR="0000773C" w:rsidRPr="0000773C" w:rsidRDefault="0000773C" w:rsidP="0000773C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0773C">
        <w:rPr>
          <w:color w:val="000000"/>
          <w:sz w:val="28"/>
          <w:szCs w:val="28"/>
        </w:rPr>
        <w:t>4</w:t>
      </w:r>
      <w:r w:rsidR="00DB5B41">
        <w:rPr>
          <w:color w:val="000000"/>
          <w:sz w:val="28"/>
          <w:szCs w:val="28"/>
        </w:rPr>
        <w:t>)</w:t>
      </w:r>
      <w:r w:rsidRPr="0000773C">
        <w:rPr>
          <w:color w:val="000000"/>
          <w:sz w:val="28"/>
          <w:szCs w:val="28"/>
        </w:rPr>
        <w:t xml:space="preserve"> Общее знакомство с литературой и выделение среди источников главного.</w:t>
      </w:r>
    </w:p>
    <w:p w:rsidR="0000773C" w:rsidRPr="0000773C" w:rsidRDefault="0000773C" w:rsidP="0000773C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0773C">
        <w:rPr>
          <w:color w:val="000000"/>
          <w:sz w:val="28"/>
          <w:szCs w:val="28"/>
        </w:rPr>
        <w:t>5</w:t>
      </w:r>
      <w:r w:rsidR="00DB5B41">
        <w:rPr>
          <w:color w:val="000000"/>
          <w:sz w:val="28"/>
          <w:szCs w:val="28"/>
        </w:rPr>
        <w:t>)</w:t>
      </w:r>
      <w:r w:rsidRPr="0000773C">
        <w:rPr>
          <w:color w:val="000000"/>
          <w:sz w:val="28"/>
          <w:szCs w:val="28"/>
        </w:rPr>
        <w:t xml:space="preserve"> Уточнение плана, отбор материала к каждому пункту плана.</w:t>
      </w:r>
    </w:p>
    <w:p w:rsidR="0000773C" w:rsidRPr="0000773C" w:rsidRDefault="0000773C" w:rsidP="0000773C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0773C">
        <w:rPr>
          <w:color w:val="000000"/>
          <w:sz w:val="28"/>
          <w:szCs w:val="28"/>
        </w:rPr>
        <w:t>6</w:t>
      </w:r>
      <w:r w:rsidR="00DB5B41">
        <w:rPr>
          <w:color w:val="000000"/>
          <w:sz w:val="28"/>
          <w:szCs w:val="28"/>
        </w:rPr>
        <w:t>)</w:t>
      </w:r>
      <w:r w:rsidRPr="0000773C">
        <w:rPr>
          <w:color w:val="000000"/>
          <w:sz w:val="28"/>
          <w:szCs w:val="28"/>
        </w:rPr>
        <w:t xml:space="preserve"> Композиционное оформление доклада.</w:t>
      </w:r>
    </w:p>
    <w:p w:rsidR="0000773C" w:rsidRPr="0000773C" w:rsidRDefault="0000773C" w:rsidP="0000773C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0773C">
        <w:rPr>
          <w:color w:val="000000"/>
          <w:sz w:val="28"/>
          <w:szCs w:val="28"/>
        </w:rPr>
        <w:t>7</w:t>
      </w:r>
      <w:r w:rsidR="00DB5B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П</w:t>
      </w:r>
      <w:r w:rsidRPr="0000773C">
        <w:rPr>
          <w:color w:val="000000"/>
          <w:sz w:val="28"/>
          <w:szCs w:val="28"/>
        </w:rPr>
        <w:t>одготовк</w:t>
      </w:r>
      <w:r>
        <w:rPr>
          <w:color w:val="000000"/>
          <w:sz w:val="28"/>
          <w:szCs w:val="28"/>
        </w:rPr>
        <w:t>а</w:t>
      </w:r>
      <w:r w:rsidRPr="0000773C">
        <w:rPr>
          <w:color w:val="000000"/>
          <w:sz w:val="28"/>
          <w:szCs w:val="28"/>
        </w:rPr>
        <w:t xml:space="preserve"> тезисов выступления</w:t>
      </w:r>
      <w:r>
        <w:rPr>
          <w:color w:val="000000"/>
          <w:sz w:val="28"/>
          <w:szCs w:val="28"/>
        </w:rPr>
        <w:t xml:space="preserve"> и электронной презентации</w:t>
      </w:r>
      <w:r w:rsidRPr="0000773C">
        <w:rPr>
          <w:color w:val="000000"/>
          <w:sz w:val="28"/>
          <w:szCs w:val="28"/>
        </w:rPr>
        <w:t>.</w:t>
      </w:r>
    </w:p>
    <w:p w:rsidR="0000773C" w:rsidRDefault="0000773C" w:rsidP="0000773C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0773C">
        <w:rPr>
          <w:color w:val="000000"/>
          <w:sz w:val="28"/>
          <w:szCs w:val="28"/>
        </w:rPr>
        <w:t>8</w:t>
      </w:r>
      <w:r w:rsidR="00DB5B41">
        <w:rPr>
          <w:color w:val="000000"/>
          <w:sz w:val="28"/>
          <w:szCs w:val="28"/>
        </w:rPr>
        <w:t>)</w:t>
      </w:r>
      <w:r w:rsidRPr="0000773C">
        <w:rPr>
          <w:color w:val="000000"/>
          <w:sz w:val="28"/>
          <w:szCs w:val="28"/>
        </w:rPr>
        <w:t xml:space="preserve"> Выступление с докладом.</w:t>
      </w:r>
    </w:p>
    <w:p w:rsidR="0000773C" w:rsidRPr="0000773C" w:rsidRDefault="00DB5B41" w:rsidP="0000773C">
      <w:pPr>
        <w:pStyle w:val="afb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00773C" w:rsidRPr="0000773C">
        <w:rPr>
          <w:b/>
          <w:color w:val="000000"/>
          <w:sz w:val="28"/>
          <w:szCs w:val="28"/>
        </w:rPr>
        <w:t>Рекомендации по докладу:</w:t>
      </w:r>
    </w:p>
    <w:p w:rsidR="0000773C" w:rsidRPr="0000773C" w:rsidRDefault="0000773C" w:rsidP="0000773C">
      <w:pPr>
        <w:shd w:val="clear" w:color="auto" w:fill="FFFFFF"/>
        <w:spacing w:line="294" w:lineRule="atLeast"/>
        <w:ind w:firstLine="567"/>
        <w:rPr>
          <w:color w:val="000000"/>
          <w:sz w:val="28"/>
          <w:szCs w:val="28"/>
        </w:rPr>
      </w:pPr>
      <w:r w:rsidRPr="0000773C">
        <w:rPr>
          <w:color w:val="000000"/>
          <w:sz w:val="28"/>
          <w:szCs w:val="28"/>
        </w:rPr>
        <w:t>При подготовке доклада выбирайте только интересную и понятную информацию. Не используйте неясные для вас термины и специальные выражения. Не делайте сообщение очень громоздким. При оформлении доклада используйте только необходимые, относящиеся к теме рисунки и схемы. В конце доклада составьте список литературы, которой вы пользовались при подготовке. Прочитайте написанный текст заранее и постарайтесь его пересказать, выбирая самое основное. Говорите громко, отчётливо и не торопитесь. В особо важных местах делайте паузу или меняйте интонацию – это облегчит её восприятие для слушателей.</w:t>
      </w:r>
    </w:p>
    <w:p w:rsidR="0000773C" w:rsidRDefault="0000773C" w:rsidP="0000773C">
      <w:pPr>
        <w:shd w:val="clear" w:color="auto" w:fill="FFFFFF"/>
        <w:spacing w:line="294" w:lineRule="atLeast"/>
        <w:ind w:firstLine="567"/>
        <w:rPr>
          <w:color w:val="000000"/>
          <w:sz w:val="28"/>
          <w:szCs w:val="28"/>
        </w:rPr>
      </w:pPr>
      <w:r w:rsidRPr="0000773C">
        <w:rPr>
          <w:color w:val="000000"/>
          <w:sz w:val="28"/>
          <w:szCs w:val="28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A70969" w:rsidRPr="00A70969" w:rsidRDefault="00DB5B41" w:rsidP="0000773C">
      <w:pPr>
        <w:shd w:val="clear" w:color="auto" w:fill="FFFFFF"/>
        <w:spacing w:line="294" w:lineRule="atLeast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A70969" w:rsidRPr="00A70969">
        <w:rPr>
          <w:b/>
          <w:color w:val="000000"/>
          <w:sz w:val="28"/>
          <w:szCs w:val="28"/>
        </w:rPr>
        <w:t>Требования к докладу</w:t>
      </w:r>
    </w:p>
    <w:p w:rsidR="00A70969" w:rsidRPr="0000773C" w:rsidRDefault="00A70969" w:rsidP="0000773C">
      <w:pPr>
        <w:shd w:val="clear" w:color="auto" w:fill="FFFFFF"/>
        <w:spacing w:line="294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рассчитан на 5-7 минут и сопровождается 5-10 слайдами, включая титульный слайд</w:t>
      </w:r>
    </w:p>
    <w:p w:rsidR="0066514C" w:rsidRDefault="00DB5B41" w:rsidP="00DB5B4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70969">
        <w:rPr>
          <w:b/>
          <w:sz w:val="28"/>
          <w:szCs w:val="28"/>
        </w:rPr>
        <w:t>К</w:t>
      </w:r>
      <w:r w:rsidR="00AA5A9E" w:rsidRPr="00AA5A9E">
        <w:rPr>
          <w:b/>
          <w:sz w:val="28"/>
          <w:szCs w:val="28"/>
        </w:rPr>
        <w:t>ритери</w:t>
      </w:r>
      <w:r w:rsidR="00A70969">
        <w:rPr>
          <w:b/>
          <w:sz w:val="28"/>
          <w:szCs w:val="28"/>
        </w:rPr>
        <w:t>и</w:t>
      </w:r>
      <w:r w:rsidR="00AA5A9E" w:rsidRPr="00AA5A9E">
        <w:rPr>
          <w:b/>
          <w:sz w:val="28"/>
          <w:szCs w:val="28"/>
        </w:rPr>
        <w:t xml:space="preserve"> оценки выступления с использованиемэлектронной презентации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t xml:space="preserve">При оценивании результатов работы необходимо учитывать следующие элементы: </w:t>
      </w:r>
    </w:p>
    <w:p w:rsidR="00AA5A9E" w:rsidRDefault="00DB5B41" w:rsidP="00A7096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AA5A9E" w:rsidRPr="00AA5A9E">
        <w:rPr>
          <w:b/>
          <w:sz w:val="28"/>
          <w:szCs w:val="28"/>
        </w:rPr>
        <w:t>Структура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количество слайдов соответствует содержанию и продолжительности выступления (для 7- минутного выступления рекомендуется использовать не более 10 слайдов); 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наличие титульного слайда; 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оформлены ссылки на все использованные источники. </w:t>
      </w:r>
    </w:p>
    <w:p w:rsidR="00DB5B41" w:rsidRDefault="00DB5B41" w:rsidP="00DB5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 приложения Г</w:t>
      </w:r>
    </w:p>
    <w:p w:rsidR="00DB5B41" w:rsidRDefault="00DB5B41" w:rsidP="00A70969">
      <w:pPr>
        <w:ind w:firstLine="567"/>
        <w:rPr>
          <w:b/>
          <w:sz w:val="28"/>
          <w:szCs w:val="28"/>
        </w:rPr>
      </w:pPr>
    </w:p>
    <w:p w:rsidR="00AA5A9E" w:rsidRDefault="00DB5B41" w:rsidP="00A7096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AA5A9E" w:rsidRPr="00AA5A9E">
        <w:rPr>
          <w:b/>
          <w:sz w:val="28"/>
          <w:szCs w:val="28"/>
        </w:rPr>
        <w:t>Текст на слайдах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текст на слайде представляет собой опорный конспект (ключевые слова, маркированный или нумерованный список), без полных предложений; 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наиболее важная информация выделяется с помощью цвета, размера, эффектов анимации и т.д. </w:t>
      </w:r>
    </w:p>
    <w:p w:rsidR="00AA5A9E" w:rsidRDefault="00DB5B41" w:rsidP="00A7096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AA5A9E" w:rsidRPr="00AA5A9E">
        <w:rPr>
          <w:b/>
          <w:sz w:val="28"/>
          <w:szCs w:val="28"/>
        </w:rPr>
        <w:t>Наглядность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иллюстрации помогают наиболее полно раскрыть тему, не отвлекают от содержания; 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иллюстрации хорошего качества, с четким изображением; 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используются средства наглядности информации (таблицы, схемы, графики и т. д.) </w:t>
      </w:r>
    </w:p>
    <w:p w:rsidR="00AA5A9E" w:rsidRDefault="00DB5B41" w:rsidP="00A7096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AA5A9E" w:rsidRPr="00AA5A9E">
        <w:rPr>
          <w:b/>
          <w:sz w:val="28"/>
          <w:szCs w:val="28"/>
        </w:rPr>
        <w:t>Дизайн и настройка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оформление слайдов соответствует теме, не препятствует восприятию содержания; 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для всех слайдов презентации используется один и тот же шаблон оформления; </w:t>
      </w: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текст легко читается; 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презентация не перегружена эффектами </w:t>
      </w:r>
    </w:p>
    <w:p w:rsidR="00AA5A9E" w:rsidRPr="00AA5A9E" w:rsidRDefault="00DB5B41" w:rsidP="00A7096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AA5A9E" w:rsidRPr="00AA5A9E">
        <w:rPr>
          <w:b/>
          <w:sz w:val="28"/>
          <w:szCs w:val="28"/>
        </w:rPr>
        <w:t xml:space="preserve">Содержание 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="00A70969" w:rsidRPr="00AA5A9E">
        <w:rPr>
          <w:sz w:val="28"/>
          <w:szCs w:val="28"/>
        </w:rPr>
        <w:t xml:space="preserve">презентация </w:t>
      </w:r>
      <w:r w:rsidRPr="00AA5A9E">
        <w:rPr>
          <w:sz w:val="28"/>
          <w:szCs w:val="28"/>
        </w:rPr>
        <w:t xml:space="preserve">содержит ценную, полную, понятную информацию по теме </w:t>
      </w:r>
      <w:r w:rsidR="00A70969">
        <w:rPr>
          <w:sz w:val="28"/>
          <w:szCs w:val="28"/>
        </w:rPr>
        <w:t>доклада</w:t>
      </w:r>
      <w:r w:rsidRPr="00AA5A9E">
        <w:rPr>
          <w:sz w:val="28"/>
          <w:szCs w:val="28"/>
        </w:rPr>
        <w:t xml:space="preserve">; 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ошибки и опечатки отсутствуют </w:t>
      </w:r>
    </w:p>
    <w:p w:rsidR="00AA5A9E" w:rsidRDefault="00DB5B41" w:rsidP="00A7096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="00AA5A9E" w:rsidRPr="00AA5A9E">
        <w:rPr>
          <w:b/>
          <w:sz w:val="28"/>
          <w:szCs w:val="28"/>
        </w:rPr>
        <w:t>Требования к выступлению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выступающий свободно владеет содержанием, ясно излагает идеи; 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>выступающий свободно и корректно отвечает на вопросы и замечания аудитории;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электронная презентация служит иллюстрацией к выступлению, но не заменяет его; 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выступающий обращается к аудитории, поддерживает контакт с ней; </w:t>
      </w:r>
    </w:p>
    <w:p w:rsidR="00AA5A9E" w:rsidRDefault="00AA5A9E" w:rsidP="00A70969">
      <w:pPr>
        <w:ind w:firstLine="567"/>
        <w:rPr>
          <w:sz w:val="28"/>
          <w:szCs w:val="28"/>
        </w:rPr>
      </w:pPr>
      <w:r w:rsidRPr="00AA5A9E">
        <w:rPr>
          <w:sz w:val="28"/>
          <w:szCs w:val="28"/>
        </w:rPr>
        <w:sym w:font="Symbol" w:char="F02D"/>
      </w:r>
      <w:r w:rsidRPr="00AA5A9E">
        <w:rPr>
          <w:sz w:val="28"/>
          <w:szCs w:val="28"/>
        </w:rPr>
        <w:t xml:space="preserve"> при необходимости выступающий может легко перейти к любому слайду своей презентации</w:t>
      </w:r>
      <w:r w:rsidR="00A70969">
        <w:rPr>
          <w:sz w:val="28"/>
          <w:szCs w:val="28"/>
        </w:rPr>
        <w:t>.</w:t>
      </w:r>
    </w:p>
    <w:p w:rsidR="003F25E0" w:rsidRDefault="003F25E0" w:rsidP="00A70969">
      <w:pPr>
        <w:ind w:firstLine="567"/>
        <w:rPr>
          <w:sz w:val="28"/>
          <w:szCs w:val="28"/>
        </w:rPr>
      </w:pPr>
    </w:p>
    <w:p w:rsidR="003F25E0" w:rsidRDefault="003F25E0" w:rsidP="00A70969">
      <w:pPr>
        <w:ind w:firstLine="567"/>
        <w:rPr>
          <w:sz w:val="28"/>
          <w:szCs w:val="28"/>
        </w:rPr>
      </w:pPr>
    </w:p>
    <w:p w:rsidR="003F25E0" w:rsidRDefault="003F25E0" w:rsidP="00A70969">
      <w:pPr>
        <w:ind w:firstLine="567"/>
        <w:rPr>
          <w:sz w:val="28"/>
          <w:szCs w:val="28"/>
        </w:rPr>
      </w:pPr>
    </w:p>
    <w:p w:rsidR="003F25E0" w:rsidRDefault="003F25E0" w:rsidP="00A70969">
      <w:pPr>
        <w:ind w:firstLine="567"/>
        <w:rPr>
          <w:sz w:val="28"/>
          <w:szCs w:val="28"/>
        </w:rPr>
      </w:pPr>
    </w:p>
    <w:p w:rsidR="003F25E0" w:rsidRDefault="003F25E0" w:rsidP="00A70969">
      <w:pPr>
        <w:ind w:firstLine="567"/>
        <w:rPr>
          <w:sz w:val="28"/>
          <w:szCs w:val="28"/>
        </w:rPr>
      </w:pPr>
    </w:p>
    <w:p w:rsidR="003F25E0" w:rsidRDefault="003F25E0" w:rsidP="00A70969">
      <w:pPr>
        <w:ind w:firstLine="567"/>
        <w:rPr>
          <w:sz w:val="28"/>
          <w:szCs w:val="28"/>
        </w:rPr>
      </w:pPr>
    </w:p>
    <w:p w:rsidR="003F25E0" w:rsidRDefault="003F25E0" w:rsidP="00A70969">
      <w:pPr>
        <w:ind w:firstLine="567"/>
        <w:rPr>
          <w:sz w:val="28"/>
          <w:szCs w:val="28"/>
        </w:rPr>
      </w:pPr>
    </w:p>
    <w:p w:rsidR="003F25E0" w:rsidRDefault="003F25E0" w:rsidP="00A70969">
      <w:pPr>
        <w:ind w:firstLine="567"/>
        <w:rPr>
          <w:sz w:val="28"/>
          <w:szCs w:val="28"/>
        </w:rPr>
      </w:pPr>
    </w:p>
    <w:p w:rsidR="003F25E0" w:rsidRDefault="003F25E0" w:rsidP="00A70969">
      <w:pPr>
        <w:ind w:firstLine="567"/>
        <w:rPr>
          <w:sz w:val="28"/>
          <w:szCs w:val="28"/>
        </w:rPr>
      </w:pPr>
    </w:p>
    <w:p w:rsidR="003F25E0" w:rsidRDefault="003F25E0" w:rsidP="00A70969">
      <w:pPr>
        <w:ind w:firstLine="567"/>
        <w:rPr>
          <w:sz w:val="28"/>
          <w:szCs w:val="28"/>
        </w:rPr>
      </w:pPr>
    </w:p>
    <w:p w:rsidR="00DB5B41" w:rsidRDefault="00DB5B41" w:rsidP="00A70969">
      <w:pPr>
        <w:ind w:firstLine="567"/>
        <w:rPr>
          <w:sz w:val="28"/>
          <w:szCs w:val="28"/>
        </w:rPr>
      </w:pPr>
    </w:p>
    <w:p w:rsidR="00DB5B41" w:rsidRPr="00DB5B41" w:rsidRDefault="00DB5B41" w:rsidP="00DB5B41">
      <w:pPr>
        <w:ind w:firstLine="567"/>
        <w:jc w:val="center"/>
        <w:rPr>
          <w:b/>
          <w:sz w:val="28"/>
          <w:szCs w:val="28"/>
        </w:rPr>
      </w:pPr>
      <w:r w:rsidRPr="00DB5B41">
        <w:rPr>
          <w:b/>
          <w:sz w:val="28"/>
          <w:szCs w:val="28"/>
        </w:rPr>
        <w:lastRenderedPageBreak/>
        <w:t>Приложение Д</w:t>
      </w:r>
    </w:p>
    <w:p w:rsidR="00DB5B41" w:rsidRPr="00DB5B41" w:rsidRDefault="00DB5B41" w:rsidP="00DB5B41">
      <w:pPr>
        <w:ind w:firstLine="567"/>
        <w:jc w:val="center"/>
        <w:rPr>
          <w:b/>
          <w:sz w:val="28"/>
          <w:szCs w:val="28"/>
        </w:rPr>
      </w:pPr>
    </w:p>
    <w:p w:rsidR="00DB5B41" w:rsidRPr="00DB5B41" w:rsidRDefault="00DB5B41" w:rsidP="00DB5B41">
      <w:pPr>
        <w:jc w:val="center"/>
        <w:rPr>
          <w:b/>
          <w:sz w:val="28"/>
          <w:szCs w:val="28"/>
        </w:rPr>
      </w:pPr>
      <w:r w:rsidRPr="00DB5B41">
        <w:rPr>
          <w:b/>
          <w:sz w:val="28"/>
          <w:szCs w:val="28"/>
        </w:rPr>
        <w:t>Методические указания по подготовке п</w:t>
      </w:r>
      <w:r w:rsidRPr="00DB5B41">
        <w:rPr>
          <w:b/>
          <w:bCs/>
          <w:color w:val="000000"/>
          <w:sz w:val="28"/>
          <w:szCs w:val="28"/>
          <w:shd w:val="clear" w:color="auto" w:fill="FFFFFF"/>
        </w:rPr>
        <w:t xml:space="preserve">остерной презентации </w:t>
      </w:r>
      <w:r w:rsidRPr="00DB5B41">
        <w:rPr>
          <w:b/>
          <w:sz w:val="28"/>
          <w:szCs w:val="28"/>
        </w:rPr>
        <w:t>(пример</w:t>
      </w:r>
      <w:r>
        <w:rPr>
          <w:b/>
          <w:sz w:val="28"/>
          <w:szCs w:val="28"/>
        </w:rPr>
        <w:t>*</w:t>
      </w:r>
      <w:r w:rsidRPr="00DB5B41">
        <w:rPr>
          <w:b/>
          <w:sz w:val="28"/>
          <w:szCs w:val="28"/>
        </w:rPr>
        <w:t>)</w:t>
      </w:r>
    </w:p>
    <w:p w:rsidR="00DB5B41" w:rsidRDefault="00DB5B41" w:rsidP="00DB5B41">
      <w:pPr>
        <w:jc w:val="center"/>
        <w:rPr>
          <w:b/>
          <w:sz w:val="28"/>
          <w:szCs w:val="28"/>
        </w:rPr>
      </w:pPr>
    </w:p>
    <w:p w:rsidR="0036716D" w:rsidRDefault="0036716D" w:rsidP="00774AAF">
      <w:pPr>
        <w:ind w:firstLine="567"/>
        <w:rPr>
          <w:sz w:val="28"/>
          <w:szCs w:val="28"/>
        </w:rPr>
      </w:pPr>
      <w:r>
        <w:rPr>
          <w:rStyle w:val="afc"/>
          <w:b/>
          <w:bCs/>
          <w:i w:val="0"/>
          <w:sz w:val="28"/>
          <w:szCs w:val="28"/>
        </w:rPr>
        <w:t xml:space="preserve">1. </w:t>
      </w:r>
      <w:r w:rsidR="003F25E0" w:rsidRPr="0036716D">
        <w:rPr>
          <w:rStyle w:val="afc"/>
          <w:b/>
          <w:bCs/>
          <w:i w:val="0"/>
          <w:sz w:val="28"/>
          <w:szCs w:val="28"/>
        </w:rPr>
        <w:t>Постер</w:t>
      </w:r>
      <w:r w:rsidR="003F25E0" w:rsidRPr="0036716D">
        <w:rPr>
          <w:rStyle w:val="afc"/>
          <w:b/>
          <w:bCs/>
          <w:sz w:val="28"/>
          <w:szCs w:val="28"/>
        </w:rPr>
        <w:t> </w:t>
      </w:r>
      <w:r w:rsidR="003F25E0" w:rsidRPr="0036716D">
        <w:rPr>
          <w:sz w:val="28"/>
          <w:szCs w:val="28"/>
        </w:rPr>
        <w:t>– [от англ. poster – постер] означает плакат, картина, фрагмент.</w:t>
      </w:r>
    </w:p>
    <w:p w:rsidR="003F25E0" w:rsidRPr="0036716D" w:rsidRDefault="003F25E0" w:rsidP="00774AAF">
      <w:pPr>
        <w:ind w:firstLine="567"/>
        <w:rPr>
          <w:rFonts w:ascii="Calibri" w:hAnsi="Calibri"/>
          <w:sz w:val="28"/>
          <w:szCs w:val="28"/>
        </w:rPr>
      </w:pPr>
      <w:r w:rsidRPr="0036716D">
        <w:rPr>
          <w:sz w:val="28"/>
          <w:szCs w:val="28"/>
        </w:rPr>
        <w:t>Постер – это статичная презентация на листе формата А0. Эффективность постера зависит от того, насколько хорошо и бегло он прочитывается. Постер должен быть красочный и запоминающийся; на нём должны быть изложены только основные идеи исследования, поскольку люди, заинтересовавшиеся работой, могут подойти и пообщаться с автором и выяснить все подробности [4].</w:t>
      </w:r>
    </w:p>
    <w:p w:rsidR="003F25E0" w:rsidRDefault="0036716D" w:rsidP="00774AAF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2. </w:t>
      </w:r>
      <w:r w:rsidR="003F25E0">
        <w:rPr>
          <w:rStyle w:val="apple-converted-space"/>
          <w:color w:val="000000"/>
          <w:sz w:val="28"/>
          <w:szCs w:val="28"/>
          <w:shd w:val="clear" w:color="auto" w:fill="FFFFFF"/>
        </w:rPr>
        <w:t>Обязательными элементами постера являются:</w:t>
      </w:r>
    </w:p>
    <w:p w:rsidR="003F25E0" w:rsidRPr="0036716D" w:rsidRDefault="0036716D" w:rsidP="00774AAF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1) </w:t>
      </w:r>
      <w:r w:rsidR="008C61DE">
        <w:rPr>
          <w:rStyle w:val="apple-converted-space"/>
          <w:color w:val="000000"/>
          <w:sz w:val="28"/>
          <w:szCs w:val="28"/>
          <w:shd w:val="clear" w:color="auto" w:fill="FFFFFF"/>
        </w:rPr>
        <w:t>т</w:t>
      </w:r>
      <w:r w:rsidR="003F25E0" w:rsidRPr="0036716D">
        <w:rPr>
          <w:rStyle w:val="apple-converted-space"/>
          <w:color w:val="000000"/>
          <w:sz w:val="28"/>
          <w:szCs w:val="28"/>
          <w:shd w:val="clear" w:color="auto" w:fill="FFFFFF"/>
        </w:rPr>
        <w:t>итульный заголовок</w:t>
      </w:r>
      <w:r w:rsidR="008C61DE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3F25E0" w:rsidRPr="0036716D" w:rsidRDefault="0036716D" w:rsidP="00774AAF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2) </w:t>
      </w:r>
      <w:r w:rsidR="008C61DE">
        <w:rPr>
          <w:rStyle w:val="apple-converted-space"/>
          <w:color w:val="000000"/>
          <w:sz w:val="28"/>
          <w:szCs w:val="28"/>
          <w:shd w:val="clear" w:color="auto" w:fill="FFFFFF"/>
        </w:rPr>
        <w:t>а</w:t>
      </w:r>
      <w:r w:rsidR="003F25E0" w:rsidRPr="0036716D">
        <w:rPr>
          <w:rStyle w:val="apple-converted-space"/>
          <w:color w:val="000000"/>
          <w:sz w:val="28"/>
          <w:szCs w:val="28"/>
          <w:shd w:val="clear" w:color="auto" w:fill="FFFFFF"/>
        </w:rPr>
        <w:t>ннотация (краткое содержание работы)</w:t>
      </w:r>
      <w:r w:rsidR="008C61DE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3F25E0" w:rsidRPr="0036716D" w:rsidRDefault="0036716D" w:rsidP="00774AAF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3) </w:t>
      </w:r>
      <w:r w:rsidR="008C61DE">
        <w:rPr>
          <w:rStyle w:val="apple-converted-space"/>
          <w:color w:val="000000"/>
          <w:sz w:val="28"/>
          <w:szCs w:val="28"/>
          <w:shd w:val="clear" w:color="auto" w:fill="FFFFFF"/>
        </w:rPr>
        <w:t>в</w:t>
      </w:r>
      <w:r w:rsidR="003F25E0" w:rsidRPr="0036716D">
        <w:rPr>
          <w:rStyle w:val="apple-converted-space"/>
          <w:color w:val="000000"/>
          <w:sz w:val="28"/>
          <w:szCs w:val="28"/>
          <w:shd w:val="clear" w:color="auto" w:fill="FFFFFF"/>
        </w:rPr>
        <w:t>ведение</w:t>
      </w:r>
      <w:r w:rsidR="008C61DE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3F25E0" w:rsidRPr="0036716D" w:rsidRDefault="0036716D" w:rsidP="00774AAF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4) </w:t>
      </w:r>
      <w:r w:rsidR="008C61DE">
        <w:rPr>
          <w:rStyle w:val="apple-converted-space"/>
          <w:color w:val="000000"/>
          <w:sz w:val="28"/>
          <w:szCs w:val="28"/>
          <w:shd w:val="clear" w:color="auto" w:fill="FFFFFF"/>
        </w:rPr>
        <w:t>м</w:t>
      </w:r>
      <w:r w:rsidR="003F25E0" w:rsidRPr="0036716D">
        <w:rPr>
          <w:rStyle w:val="apple-converted-space"/>
          <w:color w:val="000000"/>
          <w:sz w:val="28"/>
          <w:szCs w:val="28"/>
          <w:shd w:val="clear" w:color="auto" w:fill="FFFFFF"/>
        </w:rPr>
        <w:t>атериал, методы, результаты, обсуждение результатов</w:t>
      </w:r>
      <w:r w:rsidR="008C61DE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3F25E0" w:rsidRPr="0036716D" w:rsidRDefault="0036716D" w:rsidP="00774AAF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5) </w:t>
      </w:r>
      <w:r w:rsidR="008C61DE">
        <w:rPr>
          <w:rStyle w:val="apple-converted-space"/>
          <w:color w:val="000000"/>
          <w:sz w:val="28"/>
          <w:szCs w:val="28"/>
          <w:shd w:val="clear" w:color="auto" w:fill="FFFFFF"/>
        </w:rPr>
        <w:t>з</w:t>
      </w:r>
      <w:r w:rsidR="003F25E0" w:rsidRPr="0036716D">
        <w:rPr>
          <w:rStyle w:val="apple-converted-space"/>
          <w:color w:val="000000"/>
          <w:sz w:val="28"/>
          <w:szCs w:val="28"/>
          <w:shd w:val="clear" w:color="auto" w:fill="FFFFFF"/>
        </w:rPr>
        <w:t>аключение (выводы)</w:t>
      </w:r>
      <w:r w:rsidR="008C61DE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3F25E0" w:rsidRPr="0036716D" w:rsidRDefault="0036716D" w:rsidP="00774AAF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6) </w:t>
      </w:r>
      <w:r w:rsidR="008C61DE"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r w:rsidR="003F25E0" w:rsidRPr="0036716D">
        <w:rPr>
          <w:rStyle w:val="apple-converted-space"/>
          <w:color w:val="000000"/>
          <w:sz w:val="28"/>
          <w:szCs w:val="28"/>
          <w:shd w:val="clear" w:color="auto" w:fill="FFFFFF"/>
        </w:rPr>
        <w:t>сылки на литературу</w:t>
      </w:r>
      <w:r w:rsidR="008C61DE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3F25E0" w:rsidRDefault="0036716D" w:rsidP="00774AAF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3. </w:t>
      </w:r>
      <w:r w:rsidR="003F25E0">
        <w:rPr>
          <w:color w:val="000000"/>
          <w:sz w:val="28"/>
          <w:szCs w:val="28"/>
        </w:rPr>
        <w:t>Важным моментом при создании постера является организация и расположение его элементов.</w:t>
      </w:r>
    </w:p>
    <w:p w:rsidR="003F25E0" w:rsidRDefault="003F25E0" w:rsidP="00774AAF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Как правило, человек наиболее эффективно воспринимает визуальную информацию, если она структурирована в колонки и излагается в направлении от верхнего левого угла к нижнему правому. Кроме того, следует учитывать тот факт, что при визуальном восприятии материала человек естественным образом фокусирует свой взгляд на определённых местах полотна, где ожидает найти наиболее важную информацию .</w:t>
      </w:r>
    </w:p>
    <w:p w:rsidR="003F25E0" w:rsidRDefault="003F25E0" w:rsidP="00774AAF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С целью решения проблемы по организации материала в постере предлагается представить свой плакат в виде перевёрнутого треугольника с центром посередине (рис. 1). Это будет именно та область, которая воспринимается в первую очередь. Соответственно, вспомогательный материал располагается слева и справа от «треугольника», причём в нижний правый угол следует поместить наименее важную информацию, такую как список источников литературы и интернет - ресурсы, </w:t>
      </w:r>
      <w:r w:rsidR="0036716D">
        <w:rPr>
          <w:color w:val="000000"/>
          <w:sz w:val="28"/>
          <w:szCs w:val="28"/>
        </w:rPr>
        <w:t>контактные данные</w:t>
      </w:r>
      <w:r>
        <w:rPr>
          <w:color w:val="000000"/>
          <w:sz w:val="28"/>
          <w:szCs w:val="28"/>
        </w:rPr>
        <w:t>.</w:t>
      </w:r>
    </w:p>
    <w:p w:rsidR="0036716D" w:rsidRDefault="0036716D" w:rsidP="0036716D">
      <w:pPr>
        <w:spacing w:after="160" w:line="235" w:lineRule="atLeast"/>
        <w:ind w:firstLine="709"/>
        <w:jc w:val="left"/>
        <w:rPr>
          <w:rFonts w:ascii="Calibri" w:hAnsi="Calibri"/>
          <w:noProof/>
          <w:color w:val="000000"/>
          <w:sz w:val="22"/>
          <w:szCs w:val="22"/>
        </w:rPr>
      </w:pPr>
    </w:p>
    <w:p w:rsidR="0036716D" w:rsidRDefault="0036716D" w:rsidP="0036716D">
      <w:pPr>
        <w:spacing w:after="160" w:line="235" w:lineRule="atLeast"/>
        <w:ind w:firstLine="709"/>
        <w:jc w:val="left"/>
        <w:rPr>
          <w:rFonts w:ascii="Calibri" w:hAnsi="Calibri"/>
          <w:noProof/>
          <w:color w:val="000000"/>
          <w:sz w:val="22"/>
          <w:szCs w:val="22"/>
        </w:rPr>
      </w:pPr>
    </w:p>
    <w:p w:rsidR="0036716D" w:rsidRDefault="0036716D" w:rsidP="0036716D">
      <w:pPr>
        <w:spacing w:after="160" w:line="235" w:lineRule="atLeast"/>
        <w:ind w:firstLine="709"/>
        <w:jc w:val="left"/>
        <w:rPr>
          <w:rFonts w:ascii="Calibri" w:hAnsi="Calibri"/>
          <w:noProof/>
          <w:color w:val="000000"/>
          <w:sz w:val="22"/>
          <w:szCs w:val="22"/>
        </w:rPr>
      </w:pPr>
    </w:p>
    <w:p w:rsidR="0036716D" w:rsidRDefault="0036716D" w:rsidP="0036716D">
      <w:pPr>
        <w:spacing w:after="160" w:line="235" w:lineRule="atLeast"/>
        <w:ind w:firstLine="709"/>
        <w:jc w:val="left"/>
        <w:rPr>
          <w:rFonts w:ascii="Calibri" w:hAnsi="Calibri"/>
          <w:noProof/>
          <w:color w:val="000000"/>
          <w:sz w:val="22"/>
          <w:szCs w:val="22"/>
        </w:rPr>
      </w:pPr>
    </w:p>
    <w:p w:rsidR="0036716D" w:rsidRDefault="0036716D" w:rsidP="0036716D">
      <w:pPr>
        <w:spacing w:after="160" w:line="235" w:lineRule="atLeast"/>
        <w:ind w:firstLine="709"/>
        <w:jc w:val="left"/>
        <w:rPr>
          <w:rFonts w:ascii="Calibri" w:hAnsi="Calibri"/>
          <w:noProof/>
          <w:color w:val="000000"/>
          <w:sz w:val="22"/>
          <w:szCs w:val="22"/>
        </w:rPr>
      </w:pPr>
    </w:p>
    <w:p w:rsidR="0036716D" w:rsidRDefault="0036716D" w:rsidP="0036716D">
      <w:pPr>
        <w:spacing w:after="160" w:line="235" w:lineRule="atLeast"/>
        <w:ind w:firstLine="709"/>
        <w:jc w:val="left"/>
        <w:rPr>
          <w:rFonts w:ascii="Calibri" w:hAnsi="Calibri"/>
          <w:noProof/>
          <w:color w:val="000000"/>
          <w:sz w:val="22"/>
          <w:szCs w:val="22"/>
        </w:rPr>
      </w:pPr>
    </w:p>
    <w:p w:rsidR="0036716D" w:rsidRDefault="0036716D" w:rsidP="0036716D">
      <w:pPr>
        <w:spacing w:after="160" w:line="235" w:lineRule="atLeast"/>
        <w:ind w:firstLine="709"/>
        <w:jc w:val="left"/>
        <w:rPr>
          <w:rFonts w:ascii="Calibri" w:hAnsi="Calibri"/>
          <w:noProof/>
          <w:color w:val="000000"/>
          <w:sz w:val="22"/>
          <w:szCs w:val="22"/>
        </w:rPr>
      </w:pPr>
    </w:p>
    <w:p w:rsidR="00774AAF" w:rsidRDefault="00774AAF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7897" w:rsidRDefault="00D27897" w:rsidP="00D27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 приложения Д</w:t>
      </w:r>
    </w:p>
    <w:p w:rsidR="00D27897" w:rsidRDefault="00D27897" w:rsidP="00D27897">
      <w:pPr>
        <w:jc w:val="center"/>
        <w:rPr>
          <w:b/>
          <w:sz w:val="28"/>
          <w:szCs w:val="28"/>
        </w:rPr>
      </w:pPr>
    </w:p>
    <w:p w:rsidR="0036716D" w:rsidRDefault="003F25E0" w:rsidP="0036716D">
      <w:pPr>
        <w:spacing w:after="160" w:line="235" w:lineRule="atLeast"/>
        <w:ind w:firstLine="709"/>
        <w:jc w:val="left"/>
        <w:rPr>
          <w:rFonts w:ascii="Calibri" w:hAnsi="Calibri"/>
          <w:noProof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1115695</wp:posOffset>
            </wp:positionH>
            <wp:positionV relativeFrom="line">
              <wp:posOffset>95250</wp:posOffset>
            </wp:positionV>
            <wp:extent cx="3121660" cy="1819275"/>
            <wp:effectExtent l="0" t="0" r="2540" b="9525"/>
            <wp:wrapSquare wrapText="bothSides"/>
            <wp:docPr id="6" name="Рисунок 6" descr="example_research_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_research_pos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16D" w:rsidRDefault="0036716D" w:rsidP="0036716D">
      <w:pPr>
        <w:spacing w:after="160" w:line="235" w:lineRule="atLeast"/>
        <w:ind w:firstLine="709"/>
        <w:jc w:val="left"/>
        <w:rPr>
          <w:color w:val="000000"/>
          <w:sz w:val="28"/>
          <w:szCs w:val="28"/>
        </w:rPr>
      </w:pPr>
    </w:p>
    <w:p w:rsidR="0036716D" w:rsidRDefault="0036716D" w:rsidP="0036716D">
      <w:pPr>
        <w:spacing w:after="160" w:line="235" w:lineRule="atLeast"/>
        <w:ind w:firstLine="709"/>
        <w:jc w:val="left"/>
        <w:rPr>
          <w:color w:val="000000"/>
          <w:sz w:val="28"/>
          <w:szCs w:val="28"/>
        </w:rPr>
      </w:pPr>
    </w:p>
    <w:p w:rsidR="0036716D" w:rsidRDefault="0036716D" w:rsidP="0036716D">
      <w:pPr>
        <w:spacing w:after="160" w:line="235" w:lineRule="atLeast"/>
        <w:ind w:firstLine="709"/>
        <w:jc w:val="left"/>
        <w:rPr>
          <w:color w:val="000000"/>
          <w:sz w:val="28"/>
          <w:szCs w:val="28"/>
        </w:rPr>
      </w:pPr>
    </w:p>
    <w:p w:rsidR="0036716D" w:rsidRDefault="0036716D" w:rsidP="0036716D">
      <w:pPr>
        <w:spacing w:after="160" w:line="235" w:lineRule="atLeast"/>
        <w:ind w:firstLine="709"/>
        <w:jc w:val="left"/>
        <w:rPr>
          <w:color w:val="000000"/>
          <w:sz w:val="28"/>
          <w:szCs w:val="28"/>
        </w:rPr>
      </w:pPr>
    </w:p>
    <w:p w:rsidR="00D27897" w:rsidRDefault="00D27897" w:rsidP="0036716D">
      <w:pPr>
        <w:spacing w:after="160" w:line="235" w:lineRule="atLeast"/>
        <w:ind w:firstLine="709"/>
        <w:rPr>
          <w:color w:val="000000"/>
          <w:sz w:val="28"/>
          <w:szCs w:val="28"/>
        </w:rPr>
      </w:pPr>
    </w:p>
    <w:p w:rsidR="00D27897" w:rsidRDefault="00D27897" w:rsidP="0036716D">
      <w:pPr>
        <w:spacing w:after="160" w:line="235" w:lineRule="atLeast"/>
        <w:ind w:firstLine="709"/>
        <w:rPr>
          <w:color w:val="000000"/>
          <w:sz w:val="28"/>
          <w:szCs w:val="28"/>
        </w:rPr>
      </w:pPr>
    </w:p>
    <w:p w:rsidR="003F25E0" w:rsidRDefault="003F25E0" w:rsidP="0036716D">
      <w:pPr>
        <w:spacing w:after="160" w:line="235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Рис.1</w:t>
      </w:r>
      <w:r w:rsidR="0036716D">
        <w:rPr>
          <w:color w:val="000000"/>
          <w:sz w:val="28"/>
          <w:szCs w:val="28"/>
        </w:rPr>
        <w:t xml:space="preserve"> – Расположение элементов на постере:</w:t>
      </w:r>
    </w:p>
    <w:p w:rsidR="003F25E0" w:rsidRPr="0036716D" w:rsidRDefault="003F25E0" w:rsidP="00774AAF">
      <w:pPr>
        <w:ind w:firstLine="567"/>
        <w:rPr>
          <w:rFonts w:ascii="Calibri" w:hAnsi="Calibri"/>
          <w:color w:val="000000"/>
          <w:sz w:val="24"/>
          <w:szCs w:val="24"/>
        </w:rPr>
      </w:pPr>
      <w:r w:rsidRPr="0036716D">
        <w:rPr>
          <w:color w:val="000000"/>
          <w:sz w:val="24"/>
          <w:szCs w:val="24"/>
        </w:rPr>
        <w:t>1</w:t>
      </w:r>
      <w:r w:rsidR="0036716D" w:rsidRPr="0036716D">
        <w:rPr>
          <w:color w:val="000000"/>
          <w:sz w:val="24"/>
          <w:szCs w:val="24"/>
        </w:rPr>
        <w:t xml:space="preserve">) </w:t>
      </w:r>
      <w:r w:rsidRPr="0036716D">
        <w:rPr>
          <w:color w:val="000000"/>
          <w:sz w:val="24"/>
          <w:szCs w:val="24"/>
        </w:rPr>
        <w:t>Область основной информации (расположение фундаментальных положений исследования: заголовок, аннотация, результаты, выводы).</w:t>
      </w:r>
    </w:p>
    <w:p w:rsidR="003F25E0" w:rsidRPr="0036716D" w:rsidRDefault="003F25E0" w:rsidP="00774AAF">
      <w:pPr>
        <w:ind w:firstLine="567"/>
        <w:rPr>
          <w:rFonts w:ascii="Calibri" w:hAnsi="Calibri"/>
          <w:color w:val="000000"/>
          <w:sz w:val="24"/>
          <w:szCs w:val="24"/>
        </w:rPr>
      </w:pPr>
      <w:r w:rsidRPr="0036716D">
        <w:rPr>
          <w:color w:val="000000"/>
          <w:sz w:val="24"/>
          <w:szCs w:val="24"/>
        </w:rPr>
        <w:t>2</w:t>
      </w:r>
      <w:r w:rsidR="0036716D" w:rsidRPr="0036716D">
        <w:rPr>
          <w:color w:val="000000"/>
          <w:sz w:val="24"/>
          <w:szCs w:val="24"/>
        </w:rPr>
        <w:t xml:space="preserve">) </w:t>
      </w:r>
      <w:r w:rsidRPr="0036716D">
        <w:rPr>
          <w:color w:val="000000"/>
          <w:sz w:val="24"/>
          <w:szCs w:val="24"/>
        </w:rPr>
        <w:t>Область вторичных данных (размещение важной информации: введение, результаты, краткое содержание работы).</w:t>
      </w:r>
    </w:p>
    <w:p w:rsidR="003F25E0" w:rsidRPr="0036716D" w:rsidRDefault="003F25E0" w:rsidP="00774AAF">
      <w:pPr>
        <w:ind w:firstLine="567"/>
        <w:rPr>
          <w:rFonts w:ascii="Calibri" w:hAnsi="Calibri"/>
          <w:color w:val="000000"/>
          <w:sz w:val="24"/>
          <w:szCs w:val="24"/>
        </w:rPr>
      </w:pPr>
      <w:r w:rsidRPr="0036716D">
        <w:rPr>
          <w:color w:val="000000"/>
          <w:sz w:val="24"/>
          <w:szCs w:val="24"/>
        </w:rPr>
        <w:t>3</w:t>
      </w:r>
      <w:r w:rsidR="0036716D" w:rsidRPr="0036716D">
        <w:rPr>
          <w:color w:val="000000"/>
          <w:sz w:val="24"/>
          <w:szCs w:val="24"/>
        </w:rPr>
        <w:t xml:space="preserve">) </w:t>
      </w:r>
      <w:r w:rsidRPr="0036716D">
        <w:rPr>
          <w:color w:val="000000"/>
          <w:sz w:val="24"/>
          <w:szCs w:val="24"/>
        </w:rPr>
        <w:t>Область вспомогательной информации (размещение сопроводительной информации: методы, обсуждение).</w:t>
      </w:r>
    </w:p>
    <w:p w:rsidR="003F25E0" w:rsidRPr="0036716D" w:rsidRDefault="003F25E0" w:rsidP="00774AAF">
      <w:pPr>
        <w:ind w:firstLine="567"/>
        <w:rPr>
          <w:rFonts w:ascii="Calibri" w:hAnsi="Calibri"/>
          <w:color w:val="000000"/>
          <w:sz w:val="24"/>
          <w:szCs w:val="24"/>
        </w:rPr>
      </w:pPr>
      <w:r w:rsidRPr="0036716D">
        <w:rPr>
          <w:color w:val="000000"/>
          <w:sz w:val="24"/>
          <w:szCs w:val="24"/>
        </w:rPr>
        <w:t>4</w:t>
      </w:r>
      <w:r w:rsidR="0036716D" w:rsidRPr="0036716D">
        <w:rPr>
          <w:color w:val="000000"/>
          <w:sz w:val="24"/>
          <w:szCs w:val="24"/>
        </w:rPr>
        <w:t xml:space="preserve">) </w:t>
      </w:r>
      <w:r w:rsidRPr="0036716D">
        <w:rPr>
          <w:color w:val="000000"/>
          <w:sz w:val="24"/>
          <w:szCs w:val="24"/>
        </w:rPr>
        <w:t>.Область заключительной информации (размещение дополнительных данных: список литературы, благодарности и признания, личные данные).</w:t>
      </w:r>
    </w:p>
    <w:p w:rsidR="0036716D" w:rsidRDefault="0036716D" w:rsidP="003F25E0">
      <w:pPr>
        <w:spacing w:after="160" w:line="330" w:lineRule="atLeast"/>
        <w:ind w:firstLine="709"/>
        <w:rPr>
          <w:color w:val="000000"/>
          <w:sz w:val="28"/>
          <w:szCs w:val="28"/>
        </w:rPr>
      </w:pPr>
    </w:p>
    <w:p w:rsidR="003F25E0" w:rsidRDefault="0036716D" w:rsidP="00774AAF">
      <w:pPr>
        <w:spacing w:after="160" w:line="330" w:lineRule="atLeast"/>
        <w:ind w:firstLine="567"/>
        <w:rPr>
          <w:rFonts w:ascii="Calibri" w:hAnsi="Calibri"/>
          <w:color w:val="000000"/>
          <w:sz w:val="22"/>
          <w:szCs w:val="22"/>
        </w:rPr>
      </w:pPr>
      <w:r w:rsidRPr="00D27897">
        <w:rPr>
          <w:bCs/>
          <w:color w:val="000000"/>
          <w:sz w:val="28"/>
          <w:szCs w:val="28"/>
        </w:rPr>
        <w:t xml:space="preserve">4. </w:t>
      </w:r>
      <w:r w:rsidR="00D27897" w:rsidRPr="00D27897">
        <w:rPr>
          <w:bCs/>
          <w:color w:val="000000"/>
          <w:sz w:val="28"/>
          <w:szCs w:val="28"/>
        </w:rPr>
        <w:t>На</w:t>
      </w:r>
      <w:r w:rsidR="003F25E0">
        <w:rPr>
          <w:color w:val="000000"/>
          <w:sz w:val="28"/>
          <w:szCs w:val="28"/>
        </w:rPr>
        <w:t>предл</w:t>
      </w:r>
      <w:r w:rsidR="00D27897">
        <w:rPr>
          <w:color w:val="000000"/>
          <w:sz w:val="28"/>
          <w:szCs w:val="28"/>
        </w:rPr>
        <w:t xml:space="preserve">оженных </w:t>
      </w:r>
      <w:r w:rsidR="003F25E0">
        <w:rPr>
          <w:color w:val="000000"/>
          <w:sz w:val="28"/>
          <w:szCs w:val="28"/>
        </w:rPr>
        <w:t>сайт</w:t>
      </w:r>
      <w:r w:rsidR="00D27897">
        <w:rPr>
          <w:color w:val="000000"/>
          <w:sz w:val="28"/>
          <w:szCs w:val="28"/>
        </w:rPr>
        <w:t>ах студенты</w:t>
      </w:r>
      <w:r w:rsidR="003F25E0">
        <w:rPr>
          <w:color w:val="000000"/>
          <w:sz w:val="28"/>
          <w:szCs w:val="28"/>
        </w:rPr>
        <w:t xml:space="preserve"> могут найти дополнительную информацию по оформлению постеров и требования к ним.</w:t>
      </w:r>
    </w:p>
    <w:p w:rsidR="003F25E0" w:rsidRPr="00D27897" w:rsidRDefault="00517A79" w:rsidP="003F25E0">
      <w:pPr>
        <w:numPr>
          <w:ilvl w:val="0"/>
          <w:numId w:val="29"/>
        </w:numPr>
        <w:spacing w:after="160" w:line="330" w:lineRule="atLeast"/>
        <w:jc w:val="left"/>
        <w:rPr>
          <w:rFonts w:ascii="Calibri" w:hAnsi="Calibri"/>
          <w:color w:val="1F4E79"/>
          <w:sz w:val="28"/>
          <w:szCs w:val="28"/>
        </w:rPr>
      </w:pPr>
      <w:hyperlink r:id="rId12" w:history="1">
        <w:r w:rsidR="003F25E0" w:rsidRPr="00D27897">
          <w:rPr>
            <w:rStyle w:val="af7"/>
            <w:b/>
            <w:bCs/>
            <w:color w:val="1F4E79"/>
            <w:sz w:val="28"/>
            <w:szCs w:val="28"/>
          </w:rPr>
          <w:t>http://dmst.aueb.gr/dds/rese/poster/indexw.htm</w:t>
        </w:r>
      </w:hyperlink>
    </w:p>
    <w:p w:rsidR="003F25E0" w:rsidRPr="00D27897" w:rsidRDefault="00517A79" w:rsidP="003F25E0">
      <w:pPr>
        <w:numPr>
          <w:ilvl w:val="0"/>
          <w:numId w:val="29"/>
        </w:numPr>
        <w:spacing w:after="160" w:line="330" w:lineRule="atLeast"/>
        <w:jc w:val="left"/>
        <w:rPr>
          <w:rFonts w:ascii="Calibri" w:hAnsi="Calibri"/>
          <w:color w:val="1F4E79"/>
          <w:sz w:val="28"/>
          <w:szCs w:val="28"/>
        </w:rPr>
      </w:pPr>
      <w:hyperlink r:id="rId13" w:history="1">
        <w:r w:rsidR="003F25E0" w:rsidRPr="00D27897">
          <w:rPr>
            <w:rStyle w:val="af7"/>
            <w:b/>
            <w:bCs/>
            <w:color w:val="1F4E79"/>
            <w:sz w:val="28"/>
            <w:szCs w:val="28"/>
          </w:rPr>
          <w:t>http://people.eku.edu/ritchisong/posterpres.html</w:t>
        </w:r>
      </w:hyperlink>
    </w:p>
    <w:p w:rsidR="003F25E0" w:rsidRPr="00D27897" w:rsidRDefault="00517A79" w:rsidP="003F25E0">
      <w:pPr>
        <w:numPr>
          <w:ilvl w:val="0"/>
          <w:numId w:val="29"/>
        </w:numPr>
        <w:spacing w:after="160" w:line="330" w:lineRule="atLeast"/>
        <w:jc w:val="left"/>
        <w:rPr>
          <w:rFonts w:ascii="Calibri" w:hAnsi="Calibri"/>
          <w:color w:val="1F4E79"/>
          <w:sz w:val="28"/>
          <w:szCs w:val="28"/>
        </w:rPr>
      </w:pPr>
      <w:hyperlink r:id="rId14" w:history="1">
        <w:r w:rsidR="003F25E0" w:rsidRPr="00D27897">
          <w:rPr>
            <w:rStyle w:val="af7"/>
            <w:b/>
            <w:bCs/>
            <w:color w:val="1F4E79"/>
            <w:sz w:val="28"/>
            <w:szCs w:val="28"/>
          </w:rPr>
          <w:t>http://www.swarthmore.edu/NatSci/cpurrin1/posteradvice.htm</w:t>
        </w:r>
      </w:hyperlink>
    </w:p>
    <w:p w:rsidR="003F25E0" w:rsidRDefault="00517A79" w:rsidP="003F25E0">
      <w:pPr>
        <w:numPr>
          <w:ilvl w:val="0"/>
          <w:numId w:val="29"/>
        </w:numPr>
        <w:spacing w:after="160" w:line="330" w:lineRule="atLeast"/>
        <w:jc w:val="left"/>
        <w:rPr>
          <w:rFonts w:ascii="Calibri" w:hAnsi="Calibri"/>
          <w:color w:val="000000"/>
          <w:sz w:val="22"/>
          <w:szCs w:val="22"/>
        </w:rPr>
      </w:pPr>
      <w:hyperlink r:id="rId15" w:history="1">
        <w:r w:rsidR="003F25E0" w:rsidRPr="00D27897">
          <w:rPr>
            <w:rStyle w:val="af7"/>
            <w:b/>
            <w:bCs/>
            <w:color w:val="1F4E79"/>
            <w:sz w:val="28"/>
            <w:szCs w:val="28"/>
          </w:rPr>
          <w:t>http://www.efcats.org/Give_Successful_Presentations.html</w:t>
        </w:r>
      </w:hyperlink>
      <w:r w:rsidR="003F25E0" w:rsidRPr="00D27897">
        <w:rPr>
          <w:b/>
          <w:bCs/>
          <w:color w:val="663300"/>
          <w:sz w:val="28"/>
          <w:szCs w:val="28"/>
          <w:u w:val="single"/>
        </w:rPr>
        <w:t> </w:t>
      </w:r>
    </w:p>
    <w:p w:rsidR="003F25E0" w:rsidRDefault="00D27897" w:rsidP="00774AAF">
      <w:pPr>
        <w:spacing w:after="160" w:line="330" w:lineRule="atLeast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5.</w:t>
      </w:r>
      <w:r w:rsidR="003F25E0">
        <w:rPr>
          <w:color w:val="000000"/>
          <w:sz w:val="28"/>
          <w:szCs w:val="28"/>
        </w:rPr>
        <w:t xml:space="preserve"> Примеры сайтов, содержащих шаблоны </w:t>
      </w:r>
      <w:r>
        <w:rPr>
          <w:color w:val="000000"/>
          <w:sz w:val="28"/>
          <w:szCs w:val="28"/>
        </w:rPr>
        <w:t xml:space="preserve">постеров </w:t>
      </w:r>
      <w:r w:rsidR="003F25E0">
        <w:rPr>
          <w:color w:val="000000"/>
          <w:sz w:val="28"/>
          <w:szCs w:val="28"/>
        </w:rPr>
        <w:t>приведены ниже.</w:t>
      </w:r>
    </w:p>
    <w:p w:rsidR="003F25E0" w:rsidRPr="00D27897" w:rsidRDefault="00517A79" w:rsidP="003F25E0">
      <w:pPr>
        <w:numPr>
          <w:ilvl w:val="0"/>
          <w:numId w:val="30"/>
        </w:numPr>
        <w:spacing w:after="160" w:line="330" w:lineRule="atLeast"/>
        <w:jc w:val="left"/>
        <w:rPr>
          <w:rFonts w:ascii="Calibri" w:hAnsi="Calibri"/>
          <w:color w:val="1F4E79"/>
          <w:sz w:val="28"/>
          <w:szCs w:val="28"/>
        </w:rPr>
      </w:pPr>
      <w:hyperlink r:id="rId16" w:history="1">
        <w:r w:rsidR="003F25E0" w:rsidRPr="00D27897">
          <w:rPr>
            <w:rStyle w:val="af7"/>
            <w:b/>
            <w:bCs/>
            <w:color w:val="1F4E79"/>
            <w:sz w:val="28"/>
            <w:szCs w:val="28"/>
          </w:rPr>
          <w:t>http://www.makesigns.com/SciPosters_Templates.aspx</w:t>
        </w:r>
      </w:hyperlink>
      <w:r w:rsidR="003F25E0" w:rsidRPr="00D27897">
        <w:rPr>
          <w:b/>
          <w:bCs/>
          <w:color w:val="1F4E79"/>
          <w:sz w:val="28"/>
          <w:szCs w:val="28"/>
          <w:u w:val="single"/>
        </w:rPr>
        <w:t> </w:t>
      </w:r>
    </w:p>
    <w:p w:rsidR="003F25E0" w:rsidRDefault="00517A79" w:rsidP="003F25E0">
      <w:pPr>
        <w:numPr>
          <w:ilvl w:val="0"/>
          <w:numId w:val="30"/>
        </w:numPr>
        <w:spacing w:after="160" w:line="330" w:lineRule="atLeast"/>
        <w:jc w:val="left"/>
        <w:rPr>
          <w:rFonts w:ascii="Calibri" w:hAnsi="Calibri"/>
          <w:color w:val="1F4E79"/>
          <w:sz w:val="22"/>
          <w:szCs w:val="22"/>
        </w:rPr>
      </w:pPr>
      <w:hyperlink r:id="rId17" w:history="1">
        <w:r w:rsidR="003F25E0" w:rsidRPr="00D27897">
          <w:rPr>
            <w:rStyle w:val="af7"/>
            <w:b/>
            <w:bCs/>
            <w:color w:val="1F4E79"/>
            <w:sz w:val="28"/>
            <w:szCs w:val="28"/>
          </w:rPr>
          <w:t>http://colinpurrington.com/tips/academic/posterdesign</w:t>
        </w:r>
      </w:hyperlink>
    </w:p>
    <w:p w:rsidR="003F25E0" w:rsidRPr="003F25E0" w:rsidRDefault="008C61DE" w:rsidP="00D27897">
      <w:pPr>
        <w:ind w:firstLine="567"/>
        <w:jc w:val="left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6</w:t>
      </w:r>
      <w:r w:rsidR="00D27897">
        <w:rPr>
          <w:b/>
          <w:bCs/>
          <w:color w:val="000000"/>
          <w:sz w:val="28"/>
          <w:szCs w:val="28"/>
        </w:rPr>
        <w:t xml:space="preserve">. </w:t>
      </w:r>
      <w:r w:rsidR="003F25E0" w:rsidRPr="003F25E0">
        <w:rPr>
          <w:b/>
          <w:bCs/>
          <w:color w:val="000000"/>
          <w:sz w:val="28"/>
          <w:szCs w:val="28"/>
        </w:rPr>
        <w:t>Памятка по оформлению и презентации постера</w:t>
      </w:r>
    </w:p>
    <w:p w:rsidR="003F25E0" w:rsidRPr="003F25E0" w:rsidRDefault="00D27897" w:rsidP="00D27897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8"/>
          <w:szCs w:val="28"/>
        </w:rPr>
        <w:t></w:t>
      </w:r>
      <w:r>
        <w:rPr>
          <w:rFonts w:ascii="Symbol" w:hAnsi="Symbol"/>
          <w:color w:val="000000"/>
          <w:sz w:val="28"/>
          <w:szCs w:val="28"/>
        </w:rPr>
        <w:t></w:t>
      </w:r>
      <w:r>
        <w:rPr>
          <w:rFonts w:ascii="Symbol" w:hAnsi="Symbol"/>
          <w:color w:val="000000"/>
          <w:sz w:val="28"/>
          <w:szCs w:val="28"/>
        </w:rPr>
        <w:t></w:t>
      </w:r>
      <w:r w:rsidR="003F25E0" w:rsidRPr="003F25E0">
        <w:rPr>
          <w:color w:val="000000"/>
          <w:sz w:val="28"/>
          <w:szCs w:val="28"/>
        </w:rPr>
        <w:t>Разбивку материала следует проводить так, чтобы информация переходила от верхнего левого угла к нижнему правому.</w:t>
      </w:r>
    </w:p>
    <w:p w:rsidR="003F25E0" w:rsidRPr="003F25E0" w:rsidRDefault="00D27897" w:rsidP="00D27897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8"/>
          <w:szCs w:val="28"/>
        </w:rPr>
        <w:t></w:t>
      </w:r>
      <w:r>
        <w:rPr>
          <w:rFonts w:ascii="Symbol" w:hAnsi="Symbol"/>
          <w:color w:val="000000"/>
          <w:sz w:val="28"/>
          <w:szCs w:val="28"/>
        </w:rPr>
        <w:t></w:t>
      </w:r>
      <w:r>
        <w:rPr>
          <w:rFonts w:ascii="Symbol" w:hAnsi="Symbol"/>
          <w:color w:val="000000"/>
          <w:sz w:val="28"/>
          <w:szCs w:val="28"/>
        </w:rPr>
        <w:t></w:t>
      </w:r>
      <w:r w:rsidR="003F25E0" w:rsidRPr="003F25E0">
        <w:rPr>
          <w:color w:val="000000"/>
          <w:sz w:val="28"/>
          <w:szCs w:val="28"/>
        </w:rPr>
        <w:t>Текст принято выравнивать по левому краю, а не центровать (этот приём позволяет визуально лучше воспринимать текстовый материал). Избегайте больших объёмов текста, используйте иллюстрации, диаграммы.</w:t>
      </w:r>
      <w:r w:rsidR="003F25E0" w:rsidRPr="003F25E0">
        <w:rPr>
          <w:rFonts w:ascii="Trebuchet MS" w:hAnsi="Trebuchet MS"/>
          <w:color w:val="000000"/>
          <w:sz w:val="22"/>
          <w:szCs w:val="22"/>
        </w:rPr>
        <w:t> </w:t>
      </w:r>
      <w:r w:rsidR="003F25E0" w:rsidRPr="003F25E0">
        <w:rPr>
          <w:color w:val="000000"/>
          <w:sz w:val="28"/>
          <w:szCs w:val="28"/>
        </w:rPr>
        <w:t>Используйте большие шрифты.</w:t>
      </w:r>
    </w:p>
    <w:p w:rsidR="00D27897" w:rsidRDefault="00D27897" w:rsidP="00D27897">
      <w:pPr>
        <w:ind w:firstLine="567"/>
        <w:rPr>
          <w:rFonts w:ascii="Symbol" w:hAnsi="Symbol"/>
          <w:color w:val="000000"/>
          <w:sz w:val="28"/>
          <w:szCs w:val="28"/>
        </w:rPr>
      </w:pPr>
    </w:p>
    <w:p w:rsidR="00D27897" w:rsidRDefault="00D27897" w:rsidP="00D27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 приложения</w:t>
      </w:r>
      <w:r w:rsidR="00F82131">
        <w:rPr>
          <w:b/>
          <w:sz w:val="28"/>
          <w:szCs w:val="28"/>
        </w:rPr>
        <w:t xml:space="preserve"> </w:t>
      </w:r>
      <w:r w:rsidR="008C61DE">
        <w:rPr>
          <w:b/>
          <w:sz w:val="28"/>
          <w:szCs w:val="28"/>
        </w:rPr>
        <w:t>Д</w:t>
      </w:r>
    </w:p>
    <w:p w:rsidR="00D27897" w:rsidRDefault="00D27897" w:rsidP="00D27897">
      <w:pPr>
        <w:ind w:firstLine="567"/>
        <w:rPr>
          <w:rFonts w:ascii="Symbol" w:hAnsi="Symbol"/>
          <w:color w:val="000000"/>
          <w:sz w:val="28"/>
          <w:szCs w:val="28"/>
        </w:rPr>
      </w:pPr>
    </w:p>
    <w:p w:rsidR="003F25E0" w:rsidRPr="003F25E0" w:rsidRDefault="00D27897" w:rsidP="00D27897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8"/>
          <w:szCs w:val="28"/>
        </w:rPr>
        <w:t></w:t>
      </w:r>
      <w:r>
        <w:rPr>
          <w:rFonts w:ascii="Symbol" w:hAnsi="Symbol"/>
          <w:color w:val="000000"/>
          <w:sz w:val="28"/>
          <w:szCs w:val="28"/>
        </w:rPr>
        <w:t></w:t>
      </w:r>
      <w:r>
        <w:rPr>
          <w:rFonts w:ascii="Symbol" w:hAnsi="Symbol"/>
          <w:color w:val="000000"/>
          <w:sz w:val="28"/>
          <w:szCs w:val="28"/>
        </w:rPr>
        <w:t></w:t>
      </w:r>
      <w:r w:rsidR="003F25E0" w:rsidRPr="003F25E0">
        <w:rPr>
          <w:color w:val="000000"/>
          <w:sz w:val="28"/>
          <w:szCs w:val="28"/>
        </w:rPr>
        <w:t>Пространство плаката не заполняйте до предела. Рекомендуется заполнять информацией около 50% площади плаката, а свободное место использовать для иллюстраций, графиков и т.д. для показа взаимосвязи между текстом и ними.</w:t>
      </w:r>
    </w:p>
    <w:p w:rsidR="003F25E0" w:rsidRPr="003F25E0" w:rsidRDefault="00D27897" w:rsidP="00D27897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8"/>
          <w:szCs w:val="28"/>
        </w:rPr>
        <w:t></w:t>
      </w:r>
      <w:r>
        <w:rPr>
          <w:rFonts w:ascii="Symbol" w:hAnsi="Symbol"/>
          <w:color w:val="000000"/>
          <w:sz w:val="28"/>
          <w:szCs w:val="28"/>
        </w:rPr>
        <w:t></w:t>
      </w:r>
      <w:r>
        <w:rPr>
          <w:rFonts w:ascii="Symbol" w:hAnsi="Symbol"/>
          <w:color w:val="000000"/>
          <w:sz w:val="28"/>
          <w:szCs w:val="28"/>
        </w:rPr>
        <w:t></w:t>
      </w:r>
      <w:r w:rsidR="003F25E0" w:rsidRPr="003F25E0">
        <w:rPr>
          <w:color w:val="000000"/>
          <w:sz w:val="28"/>
          <w:szCs w:val="28"/>
        </w:rPr>
        <w:t>НЕ допускайте излишней пестроты, которая будет отвлекать внимание от восприятия материала исследования. Плакат должен быть не только красивым, но и функциональным.</w:t>
      </w:r>
    </w:p>
    <w:p w:rsidR="003F25E0" w:rsidRPr="003F25E0" w:rsidRDefault="00D27897" w:rsidP="00D27897">
      <w:pPr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8"/>
          <w:szCs w:val="28"/>
        </w:rPr>
        <w:t></w:t>
      </w:r>
      <w:r>
        <w:rPr>
          <w:rFonts w:ascii="Symbol" w:hAnsi="Symbol"/>
          <w:color w:val="000000"/>
          <w:sz w:val="28"/>
          <w:szCs w:val="28"/>
        </w:rPr>
        <w:t></w:t>
      </w:r>
      <w:r>
        <w:rPr>
          <w:rFonts w:ascii="Symbol" w:hAnsi="Symbol"/>
          <w:color w:val="000000"/>
          <w:sz w:val="28"/>
          <w:szCs w:val="28"/>
        </w:rPr>
        <w:t></w:t>
      </w:r>
      <w:r w:rsidR="003F25E0" w:rsidRPr="003F25E0">
        <w:rPr>
          <w:color w:val="000000"/>
          <w:sz w:val="28"/>
          <w:szCs w:val="28"/>
        </w:rPr>
        <w:t>Сама презентация должна быть выдержана в серьёзной и профессиональной манере, устное сообщение должно укладываться в 3-5 минут.</w:t>
      </w:r>
    </w:p>
    <w:p w:rsidR="003F25E0" w:rsidRPr="003F25E0" w:rsidRDefault="008C61DE" w:rsidP="00D27897">
      <w:pPr>
        <w:spacing w:after="160" w:line="330" w:lineRule="atLeast"/>
        <w:ind w:firstLine="567"/>
        <w:rPr>
          <w:rFonts w:ascii="Calibri" w:hAnsi="Calibri"/>
          <w:color w:val="000000"/>
          <w:sz w:val="22"/>
          <w:szCs w:val="22"/>
        </w:rPr>
      </w:pPr>
      <w:r w:rsidRPr="008C61DE">
        <w:rPr>
          <w:bCs/>
          <w:color w:val="000000"/>
          <w:sz w:val="28"/>
          <w:szCs w:val="28"/>
        </w:rPr>
        <w:t>7</w:t>
      </w:r>
      <w:r w:rsidR="00D27897" w:rsidRPr="008C61DE">
        <w:rPr>
          <w:bCs/>
          <w:color w:val="000000"/>
          <w:sz w:val="28"/>
          <w:szCs w:val="28"/>
        </w:rPr>
        <w:t>.</w:t>
      </w:r>
      <w:r w:rsidR="003F25E0" w:rsidRPr="003F25E0">
        <w:rPr>
          <w:color w:val="000000"/>
          <w:sz w:val="28"/>
          <w:szCs w:val="28"/>
        </w:rPr>
        <w:t xml:space="preserve"> Оценка работ студентов осуществляется по специальным критериям. К ним можно отнести степень раскрытия темы, использование графических изображений, организацию и дизайн, ресурсы, грамотность, презентацию. </w:t>
      </w:r>
    </w:p>
    <w:p w:rsidR="00DB5B41" w:rsidRPr="00D27897" w:rsidRDefault="00DB5B41" w:rsidP="00D27897">
      <w:pPr>
        <w:spacing w:after="160" w:line="235" w:lineRule="atLeast"/>
        <w:ind w:firstLine="567"/>
        <w:rPr>
          <w:color w:val="000000"/>
          <w:sz w:val="24"/>
          <w:szCs w:val="24"/>
        </w:rPr>
      </w:pPr>
      <w:r w:rsidRPr="00D27897">
        <w:rPr>
          <w:sz w:val="24"/>
          <w:szCs w:val="24"/>
        </w:rPr>
        <w:t xml:space="preserve">*Пример взят из статьи </w:t>
      </w:r>
      <w:r w:rsidRPr="00D27897">
        <w:rPr>
          <w:bCs/>
          <w:color w:val="000000"/>
          <w:sz w:val="24"/>
          <w:szCs w:val="24"/>
          <w:shd w:val="clear" w:color="auto" w:fill="FFFFFF"/>
        </w:rPr>
        <w:t xml:space="preserve">Анненковой А.В. </w:t>
      </w:r>
      <w:r w:rsidR="0036716D" w:rsidRPr="00D27897">
        <w:rPr>
          <w:bCs/>
          <w:color w:val="000000"/>
          <w:sz w:val="24"/>
          <w:szCs w:val="24"/>
          <w:shd w:val="clear" w:color="auto" w:fill="FFFFFF"/>
        </w:rPr>
        <w:t>«</w:t>
      </w:r>
      <w:r w:rsidRPr="00D27897">
        <w:rPr>
          <w:bCs/>
          <w:color w:val="000000"/>
          <w:sz w:val="24"/>
          <w:szCs w:val="24"/>
          <w:shd w:val="clear" w:color="auto" w:fill="FFFFFF"/>
        </w:rPr>
        <w:t>Постерная презентация как средство формирования умений научно-исследовательской и проектной деятельности студентов</w:t>
      </w:r>
      <w:r w:rsidR="0036716D" w:rsidRPr="00D27897">
        <w:rPr>
          <w:bCs/>
          <w:color w:val="000000"/>
          <w:sz w:val="24"/>
          <w:szCs w:val="24"/>
          <w:shd w:val="clear" w:color="auto" w:fill="FFFFFF"/>
        </w:rPr>
        <w:t>»</w:t>
      </w:r>
      <w:r w:rsidRPr="00D27897">
        <w:rPr>
          <w:iCs/>
          <w:color w:val="000000"/>
          <w:sz w:val="24"/>
          <w:szCs w:val="24"/>
          <w:shd w:val="clear" w:color="auto" w:fill="FFFFFF"/>
        </w:rPr>
        <w:t xml:space="preserve"> (Иркутский государственный аграрный университет)</w:t>
      </w:r>
      <w:r w:rsidR="00D27897">
        <w:rPr>
          <w:iCs/>
          <w:color w:val="000000"/>
          <w:sz w:val="24"/>
          <w:szCs w:val="24"/>
          <w:shd w:val="clear" w:color="auto" w:fill="FFFFFF"/>
        </w:rPr>
        <w:t>.</w:t>
      </w:r>
    </w:p>
    <w:p w:rsidR="00DB5B41" w:rsidRPr="00DB5B41" w:rsidRDefault="00DB5B41" w:rsidP="00D27897">
      <w:pPr>
        <w:spacing w:after="160" w:line="330" w:lineRule="atLeast"/>
        <w:ind w:firstLine="567"/>
        <w:jc w:val="lef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F25E0" w:rsidRPr="00DB5B41" w:rsidRDefault="003F25E0" w:rsidP="00D27897">
      <w:pPr>
        <w:ind w:firstLine="567"/>
        <w:rPr>
          <w:sz w:val="28"/>
          <w:szCs w:val="28"/>
        </w:rPr>
      </w:pPr>
    </w:p>
    <w:sectPr w:rsidR="003F25E0" w:rsidRPr="00DB5B41" w:rsidSect="00F71228">
      <w:headerReference w:type="default" r:id="rId18"/>
      <w:footerReference w:type="even" r:id="rId19"/>
      <w:pgSz w:w="11906" w:h="16838" w:code="9"/>
      <w:pgMar w:top="1134" w:right="991" w:bottom="1134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79" w:rsidRDefault="00517A79">
      <w:r>
        <w:separator/>
      </w:r>
    </w:p>
  </w:endnote>
  <w:endnote w:type="continuationSeparator" w:id="0">
    <w:p w:rsidR="00517A79" w:rsidRDefault="0051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7B" w:rsidRDefault="00FB0D7B" w:rsidP="009D5E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0D7B" w:rsidRDefault="00FB0D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79" w:rsidRDefault="00517A79">
      <w:r>
        <w:separator/>
      </w:r>
    </w:p>
  </w:footnote>
  <w:footnote w:type="continuationSeparator" w:id="0">
    <w:p w:rsidR="00517A79" w:rsidRDefault="0051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839081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:rsidR="00FB0D7B" w:rsidRPr="00F71228" w:rsidRDefault="00FB0D7B">
        <w:pPr>
          <w:pStyle w:val="a8"/>
          <w:jc w:val="center"/>
          <w:rPr>
            <w:b/>
            <w:sz w:val="28"/>
            <w:szCs w:val="28"/>
          </w:rPr>
        </w:pPr>
        <w:r w:rsidRPr="00F71228">
          <w:rPr>
            <w:b/>
            <w:sz w:val="28"/>
            <w:szCs w:val="28"/>
          </w:rPr>
          <w:fldChar w:fldCharType="begin"/>
        </w:r>
        <w:r w:rsidRPr="00F71228">
          <w:rPr>
            <w:b/>
            <w:sz w:val="28"/>
            <w:szCs w:val="28"/>
          </w:rPr>
          <w:instrText>PAGE   \* MERGEFORMAT</w:instrText>
        </w:r>
        <w:r w:rsidRPr="00F71228">
          <w:rPr>
            <w:b/>
            <w:sz w:val="28"/>
            <w:szCs w:val="28"/>
          </w:rPr>
          <w:fldChar w:fldCharType="separate"/>
        </w:r>
        <w:r w:rsidR="00980A90">
          <w:rPr>
            <w:b/>
            <w:noProof/>
            <w:sz w:val="28"/>
            <w:szCs w:val="28"/>
          </w:rPr>
          <w:t>2</w:t>
        </w:r>
        <w:r w:rsidRPr="00F71228">
          <w:rPr>
            <w:b/>
            <w:sz w:val="28"/>
            <w:szCs w:val="28"/>
          </w:rPr>
          <w:fldChar w:fldCharType="end"/>
        </w:r>
      </w:p>
      <w:p w:rsidR="00FB0D7B" w:rsidRPr="00F71228" w:rsidRDefault="00FB0D7B">
        <w:pPr>
          <w:pStyle w:val="a8"/>
          <w:jc w:val="center"/>
          <w:rPr>
            <w:b/>
            <w:sz w:val="28"/>
            <w:szCs w:val="28"/>
          </w:rPr>
        </w:pPr>
        <w:r w:rsidRPr="00F71228">
          <w:rPr>
            <w:b/>
            <w:sz w:val="28"/>
            <w:szCs w:val="28"/>
          </w:rPr>
          <w:t>П</w:t>
        </w:r>
        <w:r>
          <w:rPr>
            <w:b/>
            <w:sz w:val="28"/>
            <w:szCs w:val="28"/>
          </w:rPr>
          <w:t xml:space="preserve"> 365</w:t>
        </w:r>
        <w:r w:rsidRPr="00F71228">
          <w:rPr>
            <w:b/>
            <w:sz w:val="28"/>
            <w:szCs w:val="28"/>
          </w:rPr>
          <w:t>-2020</w:t>
        </w:r>
      </w:p>
    </w:sdtContent>
  </w:sdt>
  <w:p w:rsidR="00FB0D7B" w:rsidRDefault="00FB0D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8479BC"/>
    <w:lvl w:ilvl="0">
      <w:numFmt w:val="decimal"/>
      <w:lvlText w:val="*"/>
      <w:lvlJc w:val="left"/>
    </w:lvl>
  </w:abstractNum>
  <w:abstractNum w:abstractNumId="1">
    <w:nsid w:val="0A144EDB"/>
    <w:multiLevelType w:val="hybridMultilevel"/>
    <w:tmpl w:val="D494E4D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  <w:rPr>
        <w:rFonts w:cs="Times New Roman"/>
      </w:rPr>
    </w:lvl>
  </w:abstractNum>
  <w:abstractNum w:abstractNumId="2">
    <w:nsid w:val="0DA828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902C66"/>
    <w:multiLevelType w:val="hybridMultilevel"/>
    <w:tmpl w:val="0FD476EC"/>
    <w:lvl w:ilvl="0" w:tplc="D43A640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19A711B"/>
    <w:multiLevelType w:val="hybridMultilevel"/>
    <w:tmpl w:val="EC145970"/>
    <w:lvl w:ilvl="0" w:tplc="31120D5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21460"/>
    <w:multiLevelType w:val="hybridMultilevel"/>
    <w:tmpl w:val="23642954"/>
    <w:lvl w:ilvl="0" w:tplc="D36A24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02A0846">
      <w:numFmt w:val="none"/>
      <w:lvlText w:val=""/>
      <w:lvlJc w:val="left"/>
      <w:pPr>
        <w:tabs>
          <w:tab w:val="num" w:pos="360"/>
        </w:tabs>
      </w:pPr>
    </w:lvl>
    <w:lvl w:ilvl="2" w:tplc="BBCABC20">
      <w:numFmt w:val="none"/>
      <w:lvlText w:val=""/>
      <w:lvlJc w:val="left"/>
      <w:pPr>
        <w:tabs>
          <w:tab w:val="num" w:pos="360"/>
        </w:tabs>
      </w:pPr>
    </w:lvl>
    <w:lvl w:ilvl="3" w:tplc="A54C06BE">
      <w:numFmt w:val="none"/>
      <w:lvlText w:val=""/>
      <w:lvlJc w:val="left"/>
      <w:pPr>
        <w:tabs>
          <w:tab w:val="num" w:pos="360"/>
        </w:tabs>
      </w:pPr>
    </w:lvl>
    <w:lvl w:ilvl="4" w:tplc="217E3EEE">
      <w:numFmt w:val="none"/>
      <w:lvlText w:val=""/>
      <w:lvlJc w:val="left"/>
      <w:pPr>
        <w:tabs>
          <w:tab w:val="num" w:pos="360"/>
        </w:tabs>
      </w:pPr>
    </w:lvl>
    <w:lvl w:ilvl="5" w:tplc="B1E06206">
      <w:numFmt w:val="none"/>
      <w:lvlText w:val=""/>
      <w:lvlJc w:val="left"/>
      <w:pPr>
        <w:tabs>
          <w:tab w:val="num" w:pos="360"/>
        </w:tabs>
      </w:pPr>
    </w:lvl>
    <w:lvl w:ilvl="6" w:tplc="DE700CBC">
      <w:numFmt w:val="none"/>
      <w:lvlText w:val=""/>
      <w:lvlJc w:val="left"/>
      <w:pPr>
        <w:tabs>
          <w:tab w:val="num" w:pos="360"/>
        </w:tabs>
      </w:pPr>
    </w:lvl>
    <w:lvl w:ilvl="7" w:tplc="F0EAFC26">
      <w:numFmt w:val="none"/>
      <w:lvlText w:val=""/>
      <w:lvlJc w:val="left"/>
      <w:pPr>
        <w:tabs>
          <w:tab w:val="num" w:pos="360"/>
        </w:tabs>
      </w:pPr>
    </w:lvl>
    <w:lvl w:ilvl="8" w:tplc="00A05E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7EB4454"/>
    <w:multiLevelType w:val="multilevel"/>
    <w:tmpl w:val="40B8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CF3F75"/>
    <w:multiLevelType w:val="hybridMultilevel"/>
    <w:tmpl w:val="8452BDDE"/>
    <w:lvl w:ilvl="0" w:tplc="5A76B850">
      <w:start w:val="6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20743878"/>
    <w:multiLevelType w:val="multilevel"/>
    <w:tmpl w:val="10E6BD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E07F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A51AC6"/>
    <w:multiLevelType w:val="multilevel"/>
    <w:tmpl w:val="9226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3185C"/>
    <w:multiLevelType w:val="multilevel"/>
    <w:tmpl w:val="7F6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7570AE"/>
    <w:multiLevelType w:val="hybridMultilevel"/>
    <w:tmpl w:val="462A0F2C"/>
    <w:lvl w:ilvl="0" w:tplc="D43A64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DE7D04"/>
    <w:multiLevelType w:val="multilevel"/>
    <w:tmpl w:val="9AD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8956F3"/>
    <w:multiLevelType w:val="hybridMultilevel"/>
    <w:tmpl w:val="C364874E"/>
    <w:lvl w:ilvl="0" w:tplc="202ECFB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918E3"/>
    <w:multiLevelType w:val="hybridMultilevel"/>
    <w:tmpl w:val="CB90CFA8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3A53537"/>
    <w:multiLevelType w:val="multilevel"/>
    <w:tmpl w:val="6160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23D30"/>
    <w:multiLevelType w:val="multilevel"/>
    <w:tmpl w:val="53E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112451"/>
    <w:multiLevelType w:val="hybridMultilevel"/>
    <w:tmpl w:val="56F8F02E"/>
    <w:lvl w:ilvl="0" w:tplc="B966F002">
      <w:start w:val="1"/>
      <w:numFmt w:val="decimal"/>
      <w:lvlText w:val="%1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3388610E">
      <w:numFmt w:val="none"/>
      <w:lvlText w:val=""/>
      <w:lvlJc w:val="left"/>
      <w:pPr>
        <w:tabs>
          <w:tab w:val="num" w:pos="360"/>
        </w:tabs>
      </w:pPr>
    </w:lvl>
    <w:lvl w:ilvl="2" w:tplc="C17892AC">
      <w:numFmt w:val="none"/>
      <w:lvlText w:val=""/>
      <w:lvlJc w:val="left"/>
      <w:pPr>
        <w:tabs>
          <w:tab w:val="num" w:pos="360"/>
        </w:tabs>
      </w:pPr>
    </w:lvl>
    <w:lvl w:ilvl="3" w:tplc="4D36648C">
      <w:numFmt w:val="none"/>
      <w:lvlText w:val=""/>
      <w:lvlJc w:val="left"/>
      <w:pPr>
        <w:tabs>
          <w:tab w:val="num" w:pos="360"/>
        </w:tabs>
      </w:pPr>
    </w:lvl>
    <w:lvl w:ilvl="4" w:tplc="C3CC06B6">
      <w:numFmt w:val="none"/>
      <w:lvlText w:val=""/>
      <w:lvlJc w:val="left"/>
      <w:pPr>
        <w:tabs>
          <w:tab w:val="num" w:pos="360"/>
        </w:tabs>
      </w:pPr>
    </w:lvl>
    <w:lvl w:ilvl="5" w:tplc="E228A470">
      <w:numFmt w:val="none"/>
      <w:lvlText w:val=""/>
      <w:lvlJc w:val="left"/>
      <w:pPr>
        <w:tabs>
          <w:tab w:val="num" w:pos="360"/>
        </w:tabs>
      </w:pPr>
    </w:lvl>
    <w:lvl w:ilvl="6" w:tplc="DA381178">
      <w:numFmt w:val="none"/>
      <w:lvlText w:val=""/>
      <w:lvlJc w:val="left"/>
      <w:pPr>
        <w:tabs>
          <w:tab w:val="num" w:pos="360"/>
        </w:tabs>
      </w:pPr>
    </w:lvl>
    <w:lvl w:ilvl="7" w:tplc="748ECE06">
      <w:numFmt w:val="none"/>
      <w:lvlText w:val=""/>
      <w:lvlJc w:val="left"/>
      <w:pPr>
        <w:tabs>
          <w:tab w:val="num" w:pos="360"/>
        </w:tabs>
      </w:pPr>
    </w:lvl>
    <w:lvl w:ilvl="8" w:tplc="7AE04AB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15D09F4"/>
    <w:multiLevelType w:val="singleLevel"/>
    <w:tmpl w:val="0D0A999E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67921FCA"/>
    <w:multiLevelType w:val="multilevel"/>
    <w:tmpl w:val="75DA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50901"/>
    <w:multiLevelType w:val="hybridMultilevel"/>
    <w:tmpl w:val="41F233C6"/>
    <w:lvl w:ilvl="0" w:tplc="D43A64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B2DB6"/>
    <w:multiLevelType w:val="hybridMultilevel"/>
    <w:tmpl w:val="C3C29D80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25D266B"/>
    <w:multiLevelType w:val="hybridMultilevel"/>
    <w:tmpl w:val="93BCFFB2"/>
    <w:lvl w:ilvl="0" w:tplc="0CF8D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2203BB"/>
    <w:multiLevelType w:val="multilevel"/>
    <w:tmpl w:val="ACE0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00E7C"/>
    <w:multiLevelType w:val="multilevel"/>
    <w:tmpl w:val="D1B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850ED"/>
    <w:multiLevelType w:val="hybridMultilevel"/>
    <w:tmpl w:val="91D8A8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D917058"/>
    <w:multiLevelType w:val="multilevel"/>
    <w:tmpl w:val="7F6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BC403D"/>
    <w:multiLevelType w:val="multilevel"/>
    <w:tmpl w:val="4238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180E6B"/>
    <w:multiLevelType w:val="singleLevel"/>
    <w:tmpl w:val="0D0A999E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19"/>
  </w:num>
  <w:num w:numId="6">
    <w:abstractNumId w:val="29"/>
  </w:num>
  <w:num w:numId="7">
    <w:abstractNumId w:val="2"/>
  </w:num>
  <w:num w:numId="8">
    <w:abstractNumId w:val="9"/>
  </w:num>
  <w:num w:numId="9">
    <w:abstractNumId w:val="10"/>
  </w:num>
  <w:num w:numId="10">
    <w:abstractNumId w:val="17"/>
  </w:num>
  <w:num w:numId="11">
    <w:abstractNumId w:val="11"/>
  </w:num>
  <w:num w:numId="12">
    <w:abstractNumId w:val="18"/>
  </w:num>
  <w:num w:numId="13">
    <w:abstractNumId w:val="14"/>
  </w:num>
  <w:num w:numId="14">
    <w:abstractNumId w:val="27"/>
  </w:num>
  <w:num w:numId="15">
    <w:abstractNumId w:val="8"/>
  </w:num>
  <w:num w:numId="16">
    <w:abstractNumId w:val="12"/>
  </w:num>
  <w:num w:numId="17">
    <w:abstractNumId w:val="3"/>
  </w:num>
  <w:num w:numId="18">
    <w:abstractNumId w:val="21"/>
  </w:num>
  <w:num w:numId="19">
    <w:abstractNumId w:val="15"/>
  </w:num>
  <w:num w:numId="20">
    <w:abstractNumId w:val="22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"/>
  </w:num>
  <w:num w:numId="24">
    <w:abstractNumId w:val="25"/>
  </w:num>
  <w:num w:numId="25">
    <w:abstractNumId w:val="24"/>
  </w:num>
  <w:num w:numId="26">
    <w:abstractNumId w:val="20"/>
  </w:num>
  <w:num w:numId="27">
    <w:abstractNumId w:val="16"/>
  </w:num>
  <w:num w:numId="28">
    <w:abstractNumId w:val="28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D5"/>
    <w:rsid w:val="00003E35"/>
    <w:rsid w:val="0000408B"/>
    <w:rsid w:val="0000773C"/>
    <w:rsid w:val="00037D55"/>
    <w:rsid w:val="00043E3F"/>
    <w:rsid w:val="000544C6"/>
    <w:rsid w:val="00067373"/>
    <w:rsid w:val="00067BD2"/>
    <w:rsid w:val="0011098F"/>
    <w:rsid w:val="001171BD"/>
    <w:rsid w:val="00142C22"/>
    <w:rsid w:val="00162853"/>
    <w:rsid w:val="001C6F30"/>
    <w:rsid w:val="001F296A"/>
    <w:rsid w:val="00254D38"/>
    <w:rsid w:val="00255503"/>
    <w:rsid w:val="002A53F2"/>
    <w:rsid w:val="002B661C"/>
    <w:rsid w:val="002D50DC"/>
    <w:rsid w:val="00301FB8"/>
    <w:rsid w:val="003230E3"/>
    <w:rsid w:val="00337994"/>
    <w:rsid w:val="00350444"/>
    <w:rsid w:val="0035266D"/>
    <w:rsid w:val="0036716D"/>
    <w:rsid w:val="0038320F"/>
    <w:rsid w:val="00387A9A"/>
    <w:rsid w:val="00392B0F"/>
    <w:rsid w:val="003F25E0"/>
    <w:rsid w:val="00442773"/>
    <w:rsid w:val="0046690D"/>
    <w:rsid w:val="004A1408"/>
    <w:rsid w:val="004E1A5C"/>
    <w:rsid w:val="004F3183"/>
    <w:rsid w:val="0050234A"/>
    <w:rsid w:val="00517A79"/>
    <w:rsid w:val="0057212F"/>
    <w:rsid w:val="00597631"/>
    <w:rsid w:val="005C5C51"/>
    <w:rsid w:val="005E4B79"/>
    <w:rsid w:val="005F76CF"/>
    <w:rsid w:val="00603E0D"/>
    <w:rsid w:val="00623AFD"/>
    <w:rsid w:val="00626A61"/>
    <w:rsid w:val="00651087"/>
    <w:rsid w:val="0066514C"/>
    <w:rsid w:val="00666A74"/>
    <w:rsid w:val="00671439"/>
    <w:rsid w:val="00694934"/>
    <w:rsid w:val="006B36B9"/>
    <w:rsid w:val="006C0190"/>
    <w:rsid w:val="006C470B"/>
    <w:rsid w:val="006C53EA"/>
    <w:rsid w:val="006F1C5C"/>
    <w:rsid w:val="00760BA1"/>
    <w:rsid w:val="00774AAF"/>
    <w:rsid w:val="007D74C8"/>
    <w:rsid w:val="008043E9"/>
    <w:rsid w:val="008273FC"/>
    <w:rsid w:val="008411D5"/>
    <w:rsid w:val="008604DE"/>
    <w:rsid w:val="00870E26"/>
    <w:rsid w:val="00886A6D"/>
    <w:rsid w:val="008931C4"/>
    <w:rsid w:val="008C61DE"/>
    <w:rsid w:val="008F134A"/>
    <w:rsid w:val="00980A90"/>
    <w:rsid w:val="009D5E27"/>
    <w:rsid w:val="009F74CF"/>
    <w:rsid w:val="00A47D16"/>
    <w:rsid w:val="00A53225"/>
    <w:rsid w:val="00A534CA"/>
    <w:rsid w:val="00A6547C"/>
    <w:rsid w:val="00A70969"/>
    <w:rsid w:val="00A73B30"/>
    <w:rsid w:val="00AA5A9E"/>
    <w:rsid w:val="00AB78CB"/>
    <w:rsid w:val="00B00717"/>
    <w:rsid w:val="00B53FDC"/>
    <w:rsid w:val="00B716EA"/>
    <w:rsid w:val="00B84B39"/>
    <w:rsid w:val="00B91ABF"/>
    <w:rsid w:val="00B96D42"/>
    <w:rsid w:val="00BC3E1A"/>
    <w:rsid w:val="00BF47A5"/>
    <w:rsid w:val="00C23C0C"/>
    <w:rsid w:val="00C27580"/>
    <w:rsid w:val="00C33FEC"/>
    <w:rsid w:val="00C3556E"/>
    <w:rsid w:val="00C41E01"/>
    <w:rsid w:val="00C56B40"/>
    <w:rsid w:val="00C5711B"/>
    <w:rsid w:val="00C72214"/>
    <w:rsid w:val="00C73E68"/>
    <w:rsid w:val="00C87E9F"/>
    <w:rsid w:val="00CA775C"/>
    <w:rsid w:val="00CD41CD"/>
    <w:rsid w:val="00D27897"/>
    <w:rsid w:val="00D53644"/>
    <w:rsid w:val="00D65A2E"/>
    <w:rsid w:val="00DB5B41"/>
    <w:rsid w:val="00DD6A91"/>
    <w:rsid w:val="00E272D0"/>
    <w:rsid w:val="00E27AE4"/>
    <w:rsid w:val="00E728C5"/>
    <w:rsid w:val="00E80E4B"/>
    <w:rsid w:val="00E87ABF"/>
    <w:rsid w:val="00EA2763"/>
    <w:rsid w:val="00EB0294"/>
    <w:rsid w:val="00EC420E"/>
    <w:rsid w:val="00EC5206"/>
    <w:rsid w:val="00ED58FA"/>
    <w:rsid w:val="00ED628D"/>
    <w:rsid w:val="00EF0174"/>
    <w:rsid w:val="00F02944"/>
    <w:rsid w:val="00F202ED"/>
    <w:rsid w:val="00F3674C"/>
    <w:rsid w:val="00F40D91"/>
    <w:rsid w:val="00F43827"/>
    <w:rsid w:val="00F51535"/>
    <w:rsid w:val="00F71228"/>
    <w:rsid w:val="00F81A77"/>
    <w:rsid w:val="00F82131"/>
    <w:rsid w:val="00F86F15"/>
    <w:rsid w:val="00FB0D7B"/>
    <w:rsid w:val="00FE2351"/>
    <w:rsid w:val="00FE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A5C"/>
    <w:pPr>
      <w:keepNext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4E1A5C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E1A5C"/>
    <w:pPr>
      <w:keepNext/>
      <w:spacing w:line="360" w:lineRule="auto"/>
      <w:ind w:firstLine="10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E1A5C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4E1A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E1A5C"/>
    <w:pPr>
      <w:keepNext/>
      <w:spacing w:line="360" w:lineRule="auto"/>
      <w:ind w:firstLine="108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E1A5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E1A5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A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E1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1A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1A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1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E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E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1A5C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E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E1A5C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4E1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E1A5C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E1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4E1A5C"/>
    <w:rPr>
      <w:b/>
      <w:bCs/>
      <w:sz w:val="24"/>
    </w:rPr>
  </w:style>
  <w:style w:type="character" w:customStyle="1" w:styleId="24">
    <w:name w:val="Основной текст 2 Знак"/>
    <w:basedOn w:val="a0"/>
    <w:link w:val="23"/>
    <w:rsid w:val="004E1A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rsid w:val="004E1A5C"/>
    <w:pPr>
      <w:ind w:left="567" w:hanging="283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E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Мой"/>
    <w:basedOn w:val="a"/>
    <w:rsid w:val="004E1A5C"/>
    <w:pPr>
      <w:widowControl w:val="0"/>
      <w:spacing w:line="360" w:lineRule="auto"/>
      <w:ind w:firstLine="720"/>
    </w:pPr>
    <w:rPr>
      <w:sz w:val="28"/>
    </w:rPr>
  </w:style>
  <w:style w:type="paragraph" w:styleId="a8">
    <w:name w:val="header"/>
    <w:basedOn w:val="a"/>
    <w:link w:val="a9"/>
    <w:uiPriority w:val="99"/>
    <w:rsid w:val="004E1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4E1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1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E1A5C"/>
  </w:style>
  <w:style w:type="paragraph" w:styleId="ad">
    <w:name w:val="Block Text"/>
    <w:basedOn w:val="a"/>
    <w:rsid w:val="004E1A5C"/>
    <w:pPr>
      <w:ind w:left="-108" w:right="-61"/>
      <w:jc w:val="center"/>
    </w:pPr>
    <w:rPr>
      <w:szCs w:val="28"/>
    </w:rPr>
  </w:style>
  <w:style w:type="paragraph" w:styleId="33">
    <w:name w:val="Body Text 3"/>
    <w:basedOn w:val="a"/>
    <w:link w:val="34"/>
    <w:rsid w:val="004E1A5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E1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4E1A5C"/>
    <w:pPr>
      <w:jc w:val="center"/>
    </w:pPr>
    <w:rPr>
      <w:b/>
      <w:sz w:val="24"/>
    </w:rPr>
  </w:style>
  <w:style w:type="paragraph" w:customStyle="1" w:styleId="1CharCharCharCharCharCharCharCharCharCharCharChar">
    <w:name w:val="Знак1 Char Char Знак Знак Char Char Знак Знак Char Char Знак Знак Char Char Знак Char Char Знак Знак Char Char"/>
    <w:basedOn w:val="a"/>
    <w:autoRedefine/>
    <w:rsid w:val="004E1A5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f">
    <w:name w:val="Table Grid"/>
    <w:basedOn w:val="a1"/>
    <w:rsid w:val="004E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CharCharCharCharCharCharCharChar0">
    <w:name w:val="Знак1 Char Char Знак Знак Char Char Знак Знак Char Char Знак Знак Char Char Знак Char Char Знак Знак Char Char"/>
    <w:basedOn w:val="a"/>
    <w:autoRedefine/>
    <w:rsid w:val="004E1A5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0">
    <w:name w:val="Знак"/>
    <w:basedOn w:val="a"/>
    <w:autoRedefine/>
    <w:rsid w:val="004E1A5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footnote text"/>
    <w:basedOn w:val="a"/>
    <w:link w:val="af2"/>
    <w:unhideWhenUsed/>
    <w:rsid w:val="004E1A5C"/>
  </w:style>
  <w:style w:type="character" w:customStyle="1" w:styleId="af2">
    <w:name w:val="Текст сноски Знак"/>
    <w:basedOn w:val="a0"/>
    <w:link w:val="af1"/>
    <w:rsid w:val="004E1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4E1A5C"/>
    <w:rPr>
      <w:vertAlign w:val="superscript"/>
    </w:rPr>
  </w:style>
  <w:style w:type="paragraph" w:styleId="af4">
    <w:name w:val="No Spacing"/>
    <w:uiPriority w:val="1"/>
    <w:qFormat/>
    <w:rsid w:val="004E1A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E1A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E1A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basedOn w:val="a0"/>
    <w:rsid w:val="00FE51CC"/>
  </w:style>
  <w:style w:type="character" w:customStyle="1" w:styleId="s9">
    <w:name w:val="s9"/>
    <w:basedOn w:val="a0"/>
    <w:rsid w:val="00FE51CC"/>
  </w:style>
  <w:style w:type="character" w:styleId="af7">
    <w:name w:val="Hyperlink"/>
    <w:basedOn w:val="a0"/>
    <w:uiPriority w:val="99"/>
    <w:semiHidden/>
    <w:unhideWhenUsed/>
    <w:rsid w:val="00FE51CC"/>
    <w:rPr>
      <w:color w:val="0000FF"/>
      <w:u w:val="single"/>
    </w:rPr>
  </w:style>
  <w:style w:type="character" w:customStyle="1" w:styleId="currentdocdiv">
    <w:name w:val="currentdocdiv"/>
    <w:basedOn w:val="a0"/>
    <w:rsid w:val="009F74CF"/>
  </w:style>
  <w:style w:type="paragraph" w:styleId="af8">
    <w:name w:val="List Paragraph"/>
    <w:basedOn w:val="a"/>
    <w:uiPriority w:val="34"/>
    <w:qFormat/>
    <w:rsid w:val="00B96D42"/>
    <w:pPr>
      <w:ind w:left="720"/>
      <w:contextualSpacing/>
    </w:pPr>
  </w:style>
  <w:style w:type="paragraph" w:styleId="af9">
    <w:name w:val="Title"/>
    <w:basedOn w:val="a"/>
    <w:link w:val="afa"/>
    <w:qFormat/>
    <w:rsid w:val="00BC3E1A"/>
    <w:pPr>
      <w:jc w:val="center"/>
    </w:pPr>
    <w:rPr>
      <w:sz w:val="28"/>
      <w:lang w:val="x-none" w:eastAsia="x-none"/>
    </w:rPr>
  </w:style>
  <w:style w:type="character" w:customStyle="1" w:styleId="afa">
    <w:name w:val="Название Знак"/>
    <w:basedOn w:val="a0"/>
    <w:link w:val="af9"/>
    <w:rsid w:val="00BC3E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0">
    <w:name w:val="s0"/>
    <w:basedOn w:val="a0"/>
    <w:rsid w:val="00F71228"/>
  </w:style>
  <w:style w:type="paragraph" w:customStyle="1" w:styleId="c28">
    <w:name w:val="c28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7">
    <w:name w:val="c7"/>
    <w:basedOn w:val="a0"/>
    <w:rsid w:val="00870E26"/>
  </w:style>
  <w:style w:type="paragraph" w:customStyle="1" w:styleId="c44">
    <w:name w:val="c44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33">
    <w:name w:val="c33"/>
    <w:basedOn w:val="a0"/>
    <w:rsid w:val="00870E26"/>
  </w:style>
  <w:style w:type="character" w:customStyle="1" w:styleId="c17">
    <w:name w:val="c17"/>
    <w:basedOn w:val="a0"/>
    <w:rsid w:val="00870E26"/>
  </w:style>
  <w:style w:type="character" w:customStyle="1" w:styleId="c5">
    <w:name w:val="c5"/>
    <w:basedOn w:val="a0"/>
    <w:rsid w:val="00870E26"/>
  </w:style>
  <w:style w:type="character" w:customStyle="1" w:styleId="c0">
    <w:name w:val="c0"/>
    <w:basedOn w:val="a0"/>
    <w:rsid w:val="00870E26"/>
  </w:style>
  <w:style w:type="paragraph" w:customStyle="1" w:styleId="c18">
    <w:name w:val="c18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26">
    <w:name w:val="c26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6">
    <w:name w:val="c6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24">
    <w:name w:val="c24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2">
    <w:name w:val="c2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4">
    <w:name w:val="c4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8">
    <w:name w:val="c8"/>
    <w:basedOn w:val="a0"/>
    <w:rsid w:val="00870E26"/>
  </w:style>
  <w:style w:type="paragraph" w:customStyle="1" w:styleId="c11">
    <w:name w:val="c11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43">
    <w:name w:val="c43"/>
    <w:basedOn w:val="a0"/>
    <w:rsid w:val="00255503"/>
  </w:style>
  <w:style w:type="paragraph" w:styleId="afb">
    <w:name w:val="Normal (Web)"/>
    <w:basedOn w:val="a"/>
    <w:uiPriority w:val="99"/>
    <w:semiHidden/>
    <w:unhideWhenUsed/>
    <w:rsid w:val="0000773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25E0"/>
  </w:style>
  <w:style w:type="character" w:styleId="afc">
    <w:name w:val="Emphasis"/>
    <w:basedOn w:val="a0"/>
    <w:uiPriority w:val="20"/>
    <w:qFormat/>
    <w:rsid w:val="003F2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A5C"/>
    <w:pPr>
      <w:keepNext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4E1A5C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E1A5C"/>
    <w:pPr>
      <w:keepNext/>
      <w:spacing w:line="360" w:lineRule="auto"/>
      <w:ind w:firstLine="10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E1A5C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4E1A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E1A5C"/>
    <w:pPr>
      <w:keepNext/>
      <w:spacing w:line="360" w:lineRule="auto"/>
      <w:ind w:firstLine="108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E1A5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E1A5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A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E1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1A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1A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1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E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E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1A5C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E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E1A5C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4E1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E1A5C"/>
    <w:pPr>
      <w:ind w:firstLine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E1A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4E1A5C"/>
    <w:rPr>
      <w:b/>
      <w:bCs/>
      <w:sz w:val="24"/>
    </w:rPr>
  </w:style>
  <w:style w:type="character" w:customStyle="1" w:styleId="24">
    <w:name w:val="Основной текст 2 Знак"/>
    <w:basedOn w:val="a0"/>
    <w:link w:val="23"/>
    <w:rsid w:val="004E1A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rsid w:val="004E1A5C"/>
    <w:pPr>
      <w:ind w:left="567" w:hanging="283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E1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Мой"/>
    <w:basedOn w:val="a"/>
    <w:rsid w:val="004E1A5C"/>
    <w:pPr>
      <w:widowControl w:val="0"/>
      <w:spacing w:line="360" w:lineRule="auto"/>
      <w:ind w:firstLine="720"/>
    </w:pPr>
    <w:rPr>
      <w:sz w:val="28"/>
    </w:rPr>
  </w:style>
  <w:style w:type="paragraph" w:styleId="a8">
    <w:name w:val="header"/>
    <w:basedOn w:val="a"/>
    <w:link w:val="a9"/>
    <w:uiPriority w:val="99"/>
    <w:rsid w:val="004E1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4E1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1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E1A5C"/>
  </w:style>
  <w:style w:type="paragraph" w:styleId="ad">
    <w:name w:val="Block Text"/>
    <w:basedOn w:val="a"/>
    <w:rsid w:val="004E1A5C"/>
    <w:pPr>
      <w:ind w:left="-108" w:right="-61"/>
      <w:jc w:val="center"/>
    </w:pPr>
    <w:rPr>
      <w:szCs w:val="28"/>
    </w:rPr>
  </w:style>
  <w:style w:type="paragraph" w:styleId="33">
    <w:name w:val="Body Text 3"/>
    <w:basedOn w:val="a"/>
    <w:link w:val="34"/>
    <w:rsid w:val="004E1A5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E1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4E1A5C"/>
    <w:pPr>
      <w:jc w:val="center"/>
    </w:pPr>
    <w:rPr>
      <w:b/>
      <w:sz w:val="24"/>
    </w:rPr>
  </w:style>
  <w:style w:type="paragraph" w:customStyle="1" w:styleId="1CharCharCharCharCharCharCharCharCharCharCharChar">
    <w:name w:val="Знак1 Char Char Знак Знак Char Char Знак Знак Char Char Знак Знак Char Char Знак Char Char Знак Знак Char Char"/>
    <w:basedOn w:val="a"/>
    <w:autoRedefine/>
    <w:rsid w:val="004E1A5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f">
    <w:name w:val="Table Grid"/>
    <w:basedOn w:val="a1"/>
    <w:rsid w:val="004E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CharCharCharCharCharCharCharChar0">
    <w:name w:val="Знак1 Char Char Знак Знак Char Char Знак Знак Char Char Знак Знак Char Char Знак Char Char Знак Знак Char Char"/>
    <w:basedOn w:val="a"/>
    <w:autoRedefine/>
    <w:rsid w:val="004E1A5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0">
    <w:name w:val="Знак"/>
    <w:basedOn w:val="a"/>
    <w:autoRedefine/>
    <w:rsid w:val="004E1A5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footnote text"/>
    <w:basedOn w:val="a"/>
    <w:link w:val="af2"/>
    <w:unhideWhenUsed/>
    <w:rsid w:val="004E1A5C"/>
  </w:style>
  <w:style w:type="character" w:customStyle="1" w:styleId="af2">
    <w:name w:val="Текст сноски Знак"/>
    <w:basedOn w:val="a0"/>
    <w:link w:val="af1"/>
    <w:rsid w:val="004E1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4E1A5C"/>
    <w:rPr>
      <w:vertAlign w:val="superscript"/>
    </w:rPr>
  </w:style>
  <w:style w:type="paragraph" w:styleId="af4">
    <w:name w:val="No Spacing"/>
    <w:uiPriority w:val="1"/>
    <w:qFormat/>
    <w:rsid w:val="004E1A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E1A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E1A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basedOn w:val="a0"/>
    <w:rsid w:val="00FE51CC"/>
  </w:style>
  <w:style w:type="character" w:customStyle="1" w:styleId="s9">
    <w:name w:val="s9"/>
    <w:basedOn w:val="a0"/>
    <w:rsid w:val="00FE51CC"/>
  </w:style>
  <w:style w:type="character" w:styleId="af7">
    <w:name w:val="Hyperlink"/>
    <w:basedOn w:val="a0"/>
    <w:uiPriority w:val="99"/>
    <w:semiHidden/>
    <w:unhideWhenUsed/>
    <w:rsid w:val="00FE51CC"/>
    <w:rPr>
      <w:color w:val="0000FF"/>
      <w:u w:val="single"/>
    </w:rPr>
  </w:style>
  <w:style w:type="character" w:customStyle="1" w:styleId="currentdocdiv">
    <w:name w:val="currentdocdiv"/>
    <w:basedOn w:val="a0"/>
    <w:rsid w:val="009F74CF"/>
  </w:style>
  <w:style w:type="paragraph" w:styleId="af8">
    <w:name w:val="List Paragraph"/>
    <w:basedOn w:val="a"/>
    <w:uiPriority w:val="34"/>
    <w:qFormat/>
    <w:rsid w:val="00B96D42"/>
    <w:pPr>
      <w:ind w:left="720"/>
      <w:contextualSpacing/>
    </w:pPr>
  </w:style>
  <w:style w:type="paragraph" w:styleId="af9">
    <w:name w:val="Title"/>
    <w:basedOn w:val="a"/>
    <w:link w:val="afa"/>
    <w:qFormat/>
    <w:rsid w:val="00BC3E1A"/>
    <w:pPr>
      <w:jc w:val="center"/>
    </w:pPr>
    <w:rPr>
      <w:sz w:val="28"/>
      <w:lang w:val="x-none" w:eastAsia="x-none"/>
    </w:rPr>
  </w:style>
  <w:style w:type="character" w:customStyle="1" w:styleId="afa">
    <w:name w:val="Название Знак"/>
    <w:basedOn w:val="a0"/>
    <w:link w:val="af9"/>
    <w:rsid w:val="00BC3E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0">
    <w:name w:val="s0"/>
    <w:basedOn w:val="a0"/>
    <w:rsid w:val="00F71228"/>
  </w:style>
  <w:style w:type="paragraph" w:customStyle="1" w:styleId="c28">
    <w:name w:val="c28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7">
    <w:name w:val="c7"/>
    <w:basedOn w:val="a0"/>
    <w:rsid w:val="00870E26"/>
  </w:style>
  <w:style w:type="paragraph" w:customStyle="1" w:styleId="c44">
    <w:name w:val="c44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33">
    <w:name w:val="c33"/>
    <w:basedOn w:val="a0"/>
    <w:rsid w:val="00870E26"/>
  </w:style>
  <w:style w:type="character" w:customStyle="1" w:styleId="c17">
    <w:name w:val="c17"/>
    <w:basedOn w:val="a0"/>
    <w:rsid w:val="00870E26"/>
  </w:style>
  <w:style w:type="character" w:customStyle="1" w:styleId="c5">
    <w:name w:val="c5"/>
    <w:basedOn w:val="a0"/>
    <w:rsid w:val="00870E26"/>
  </w:style>
  <w:style w:type="character" w:customStyle="1" w:styleId="c0">
    <w:name w:val="c0"/>
    <w:basedOn w:val="a0"/>
    <w:rsid w:val="00870E26"/>
  </w:style>
  <w:style w:type="paragraph" w:customStyle="1" w:styleId="c18">
    <w:name w:val="c18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26">
    <w:name w:val="c26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6">
    <w:name w:val="c6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24">
    <w:name w:val="c24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2">
    <w:name w:val="c2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4">
    <w:name w:val="c4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8">
    <w:name w:val="c8"/>
    <w:basedOn w:val="a0"/>
    <w:rsid w:val="00870E26"/>
  </w:style>
  <w:style w:type="paragraph" w:customStyle="1" w:styleId="c11">
    <w:name w:val="c11"/>
    <w:basedOn w:val="a"/>
    <w:rsid w:val="00870E2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43">
    <w:name w:val="c43"/>
    <w:basedOn w:val="a0"/>
    <w:rsid w:val="00255503"/>
  </w:style>
  <w:style w:type="paragraph" w:styleId="afb">
    <w:name w:val="Normal (Web)"/>
    <w:basedOn w:val="a"/>
    <w:uiPriority w:val="99"/>
    <w:semiHidden/>
    <w:unhideWhenUsed/>
    <w:rsid w:val="0000773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25E0"/>
  </w:style>
  <w:style w:type="character" w:styleId="afc">
    <w:name w:val="Emphasis"/>
    <w:basedOn w:val="a0"/>
    <w:uiPriority w:val="20"/>
    <w:qFormat/>
    <w:rsid w:val="003F2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ople.eku.edu/ritchisong/posterpres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mst.aueb.gr/dds/rese/poster/indexw.htm" TargetMode="External"/><Relationship Id="rId17" Type="http://schemas.openxmlformats.org/officeDocument/2006/relationships/hyperlink" Target="http://colinpurrington.com/tips/academic/posterdesig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kesigns.com/SciPosters_Template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efcats.org/Give_Successful_Presentations.html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warthmore.edu/NatSci/cpurrin1/posteradvic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7194-1C5F-4C98-9273-66DF4856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odo-1</cp:lastModifiedBy>
  <cp:revision>2</cp:revision>
  <cp:lastPrinted>2020-12-04T06:24:00Z</cp:lastPrinted>
  <dcterms:created xsi:type="dcterms:W3CDTF">2020-12-04T08:53:00Z</dcterms:created>
  <dcterms:modified xsi:type="dcterms:W3CDTF">2020-12-04T08:53:00Z</dcterms:modified>
</cp:coreProperties>
</file>